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B" w:rsidRPr="002B6364" w:rsidRDefault="006D4B7F" w:rsidP="006D4B7F">
      <w:pPr>
        <w:ind w:right="4481"/>
        <w:rPr>
          <w:rFonts w:asciiTheme="minorHAnsi" w:hAnsiTheme="minorHAnsi"/>
          <w:b/>
          <w:lang w:val="en-AU"/>
        </w:rPr>
      </w:pPr>
      <w:r w:rsidRPr="002B6364">
        <w:rPr>
          <w:rFonts w:asciiTheme="minorHAnsi" w:hAnsi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652780</wp:posOffset>
            </wp:positionV>
            <wp:extent cx="399415" cy="523875"/>
            <wp:effectExtent l="0" t="0" r="635" b="9525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B7F">
        <w:rPr>
          <w:noProof/>
          <w:sz w:val="16"/>
          <w:szCs w:val="20"/>
          <w:lang w:eastAsia="hr-HR"/>
        </w:rPr>
        <w:drawing>
          <wp:inline distT="0" distB="0" distL="0" distR="0">
            <wp:extent cx="990600" cy="695325"/>
            <wp:effectExtent l="0" t="0" r="0" b="9525"/>
            <wp:docPr id="2" name="Slika 2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DB" w:rsidRPr="002B6364" w:rsidRDefault="00237EDB" w:rsidP="00237EDB">
      <w:pPr>
        <w:ind w:right="4481"/>
        <w:rPr>
          <w:rFonts w:asciiTheme="minorHAnsi" w:hAnsiTheme="minorHAnsi" w:cs="Arial"/>
          <w:b/>
          <w:lang w:val="en-AU"/>
        </w:rPr>
      </w:pPr>
      <w:r w:rsidRPr="002B6364">
        <w:rPr>
          <w:rFonts w:asciiTheme="minorHAnsi" w:hAnsiTheme="minorHAnsi" w:cs="Arial"/>
          <w:b/>
          <w:lang w:val="en-AU"/>
        </w:rPr>
        <w:t xml:space="preserve">            REPUBLIKA HRVATSKA</w:t>
      </w:r>
    </w:p>
    <w:p w:rsidR="00237EDB" w:rsidRPr="002B6364" w:rsidRDefault="00237EDB" w:rsidP="00237EDB">
      <w:pPr>
        <w:ind w:right="-1"/>
        <w:rPr>
          <w:rFonts w:asciiTheme="minorHAnsi" w:hAnsiTheme="minorHAnsi" w:cs="Arial"/>
          <w:b/>
          <w:lang w:val="en-AU"/>
        </w:rPr>
      </w:pPr>
      <w:r w:rsidRPr="002B6364">
        <w:rPr>
          <w:rFonts w:asciiTheme="minorHAnsi" w:hAnsiTheme="minorHAnsi" w:cs="Arial"/>
          <w:b/>
          <w:lang w:val="en-AU"/>
        </w:rPr>
        <w:t>BJELOVARSKO – BILOGORSKA ŽUPANIJA</w:t>
      </w:r>
    </w:p>
    <w:p w:rsidR="00237EDB" w:rsidRPr="002B6364" w:rsidRDefault="00237EDB" w:rsidP="00237EDB">
      <w:pPr>
        <w:ind w:right="4481"/>
        <w:rPr>
          <w:rFonts w:asciiTheme="minorHAnsi" w:hAnsiTheme="minorHAnsi" w:cs="Arial"/>
          <w:b/>
        </w:rPr>
      </w:pPr>
      <w:r w:rsidRPr="002B6364">
        <w:rPr>
          <w:rFonts w:asciiTheme="minorHAnsi" w:hAnsiTheme="minorHAnsi" w:cs="Arial"/>
          <w:b/>
        </w:rPr>
        <w:t xml:space="preserve">            OPĆINA VELIKA PISANICA                  </w:t>
      </w:r>
    </w:p>
    <w:p w:rsidR="00D44579" w:rsidRPr="002B6364" w:rsidRDefault="00D44579" w:rsidP="00237EDB">
      <w:pPr>
        <w:rPr>
          <w:rFonts w:asciiTheme="minorHAnsi" w:hAnsiTheme="minorHAnsi" w:cs="Arial"/>
          <w:b/>
        </w:rPr>
      </w:pPr>
      <w:r w:rsidRPr="002B6364">
        <w:rPr>
          <w:rFonts w:asciiTheme="minorHAnsi" w:hAnsiTheme="minorHAnsi" w:cs="Arial"/>
          <w:b/>
        </w:rPr>
        <w:t xml:space="preserve">    POVJERENSTVO ZA PROVEDBU</w:t>
      </w:r>
      <w:r w:rsidR="009B22BF">
        <w:rPr>
          <w:rFonts w:asciiTheme="minorHAnsi" w:hAnsiTheme="minorHAnsi" w:cs="Arial"/>
          <w:b/>
        </w:rPr>
        <w:t xml:space="preserve"> JAVNOG</w:t>
      </w:r>
      <w:r w:rsidRPr="002B6364">
        <w:rPr>
          <w:rFonts w:asciiTheme="minorHAnsi" w:hAnsiTheme="minorHAnsi" w:cs="Arial"/>
          <w:b/>
        </w:rPr>
        <w:t xml:space="preserve"> NATJEČAJA</w:t>
      </w:r>
    </w:p>
    <w:p w:rsidR="00237EDB" w:rsidRPr="002B6364" w:rsidRDefault="00D44579" w:rsidP="00D44579">
      <w:pPr>
        <w:ind w:left="708"/>
        <w:rPr>
          <w:rFonts w:asciiTheme="minorHAnsi" w:hAnsiTheme="minorHAnsi" w:cs="Arial"/>
          <w:b/>
        </w:rPr>
      </w:pPr>
      <w:r w:rsidRPr="002B6364">
        <w:rPr>
          <w:rFonts w:asciiTheme="minorHAnsi" w:hAnsiTheme="minorHAnsi" w:cs="Arial"/>
          <w:b/>
        </w:rPr>
        <w:t xml:space="preserve">  ZA PRIJAM U </w:t>
      </w:r>
      <w:r w:rsidR="009B22BF">
        <w:rPr>
          <w:rFonts w:asciiTheme="minorHAnsi" w:hAnsiTheme="minorHAnsi" w:cs="Arial"/>
          <w:b/>
        </w:rPr>
        <w:t>SLUŽBU</w:t>
      </w:r>
    </w:p>
    <w:p w:rsidR="00237EDB" w:rsidRPr="002B6364" w:rsidRDefault="00237EDB" w:rsidP="00237EDB">
      <w:pPr>
        <w:rPr>
          <w:rFonts w:asciiTheme="minorHAnsi" w:hAnsiTheme="minorHAnsi" w:cs="Arial"/>
          <w:b/>
        </w:rPr>
      </w:pPr>
    </w:p>
    <w:p w:rsidR="00237EDB" w:rsidRPr="006D4B7F" w:rsidRDefault="00237EDB" w:rsidP="00237EDB">
      <w:r w:rsidRPr="006D4B7F">
        <w:t xml:space="preserve">KLASA: </w:t>
      </w:r>
      <w:r w:rsidR="006D4B7F" w:rsidRPr="006D4B7F">
        <w:t>112-02/18-01/1</w:t>
      </w:r>
    </w:p>
    <w:p w:rsidR="00237EDB" w:rsidRPr="006D4B7F" w:rsidRDefault="00237EDB" w:rsidP="00237EDB">
      <w:r w:rsidRPr="006D4B7F">
        <w:t>URBROJ: 2103/05-</w:t>
      </w:r>
      <w:r w:rsidR="006D4B7F" w:rsidRPr="006D4B7F">
        <w:t>01-18-4</w:t>
      </w:r>
    </w:p>
    <w:p w:rsidR="00237EDB" w:rsidRPr="006D4B7F" w:rsidRDefault="00237EDB" w:rsidP="00237EDB">
      <w:r w:rsidRPr="006D4B7F">
        <w:t xml:space="preserve">Velika Pisanica, </w:t>
      </w:r>
      <w:r w:rsidR="006D4B7F" w:rsidRPr="006D4B7F">
        <w:t>29. siječnja 2018.</w:t>
      </w:r>
    </w:p>
    <w:p w:rsidR="00277AB2" w:rsidRPr="006D4B7F" w:rsidRDefault="00277AB2" w:rsidP="00237EDB"/>
    <w:p w:rsidR="00C606B3" w:rsidRPr="006D4B7F" w:rsidRDefault="00C606B3" w:rsidP="00237EDB"/>
    <w:p w:rsidR="00DD10CC" w:rsidRPr="006D4B7F" w:rsidRDefault="006D4B7F" w:rsidP="006D4B7F">
      <w:pPr>
        <w:jc w:val="both"/>
        <w:rPr>
          <w:bCs/>
          <w:noProof/>
        </w:rPr>
      </w:pPr>
      <w:r w:rsidRPr="006D4B7F">
        <w:tab/>
      </w:r>
      <w:r w:rsidR="00C606B3" w:rsidRPr="006D4B7F">
        <w:t>Na temelju članka 20. Zakona o službenicima i namještenicima u lokalnoj i područnoj regionalnoj samoupravi (</w:t>
      </w:r>
      <w:r w:rsidRPr="006D4B7F">
        <w:t>„</w:t>
      </w:r>
      <w:r w:rsidR="00C606B3" w:rsidRPr="006D4B7F">
        <w:t>Narodne novine</w:t>
      </w:r>
      <w:r w:rsidRPr="006D4B7F">
        <w:t>“</w:t>
      </w:r>
      <w:r w:rsidR="00C606B3" w:rsidRPr="006D4B7F">
        <w:t xml:space="preserve"> br. 86/08 </w:t>
      </w:r>
      <w:r w:rsidRPr="006D4B7F">
        <w:t xml:space="preserve">, </w:t>
      </w:r>
      <w:r w:rsidR="00C606B3" w:rsidRPr="006D4B7F">
        <w:t>61/11</w:t>
      </w:r>
      <w:r w:rsidRPr="006D4B7F">
        <w:t xml:space="preserve"> i 4/18</w:t>
      </w:r>
      <w:r w:rsidR="00C606B3" w:rsidRPr="006D4B7F">
        <w:t xml:space="preserve">) i članka </w:t>
      </w:r>
      <w:r w:rsidR="00C606B3" w:rsidRPr="006D4B7F">
        <w:rPr>
          <w:noProof/>
        </w:rPr>
        <w:t>11. Pravilnika o unutarnjem redu Općine Velika Pisanica (</w:t>
      </w:r>
      <w:r w:rsidRPr="006D4B7F">
        <w:rPr>
          <w:noProof/>
        </w:rPr>
        <w:t>„</w:t>
      </w:r>
      <w:r w:rsidR="00C606B3" w:rsidRPr="006D4B7F">
        <w:rPr>
          <w:noProof/>
        </w:rPr>
        <w:t>Službeni glasnik Općine Velika Pisanica</w:t>
      </w:r>
      <w:r w:rsidRPr="006D4B7F">
        <w:rPr>
          <w:noProof/>
        </w:rPr>
        <w:t>“</w:t>
      </w:r>
      <w:r w:rsidR="00C606B3" w:rsidRPr="006D4B7F">
        <w:rPr>
          <w:noProof/>
        </w:rPr>
        <w:t xml:space="preserve">broj </w:t>
      </w:r>
      <w:r w:rsidRPr="006D4B7F">
        <w:rPr>
          <w:noProof/>
        </w:rPr>
        <w:t>6/2017</w:t>
      </w:r>
      <w:r w:rsidR="00C606B3" w:rsidRPr="006D4B7F">
        <w:rPr>
          <w:noProof/>
        </w:rPr>
        <w:t>),</w:t>
      </w:r>
      <w:r w:rsidR="00DD10CC" w:rsidRPr="006D4B7F">
        <w:rPr>
          <w:bCs/>
          <w:noProof/>
        </w:rPr>
        <w:t xml:space="preserve"> Povjerenstv</w:t>
      </w:r>
      <w:r w:rsidR="009B22BF" w:rsidRPr="006D4B7F">
        <w:rPr>
          <w:bCs/>
          <w:noProof/>
        </w:rPr>
        <w:t>o</w:t>
      </w:r>
      <w:r w:rsidR="00DD10CC" w:rsidRPr="006D4B7F">
        <w:rPr>
          <w:bCs/>
          <w:noProof/>
        </w:rPr>
        <w:t xml:space="preserve"> za provođenje </w:t>
      </w:r>
      <w:r w:rsidR="009B22BF" w:rsidRPr="006D4B7F">
        <w:rPr>
          <w:bCs/>
          <w:noProof/>
        </w:rPr>
        <w:t xml:space="preserve">javnog </w:t>
      </w:r>
      <w:r w:rsidR="00DD10CC" w:rsidRPr="006D4B7F">
        <w:rPr>
          <w:bCs/>
          <w:noProof/>
        </w:rPr>
        <w:t xml:space="preserve">natječaja za prijam u </w:t>
      </w:r>
      <w:r w:rsidR="009B22BF" w:rsidRPr="006D4B7F">
        <w:rPr>
          <w:bCs/>
          <w:noProof/>
        </w:rPr>
        <w:t>službu</w:t>
      </w:r>
      <w:r w:rsidR="00DD10CC" w:rsidRPr="006D4B7F">
        <w:rPr>
          <w:bCs/>
          <w:noProof/>
        </w:rPr>
        <w:t xml:space="preserve"> referenta-komunalnog redara, upućuje</w:t>
      </w:r>
    </w:p>
    <w:p w:rsidR="00DD10CC" w:rsidRPr="00DD10CC" w:rsidRDefault="00DD10CC" w:rsidP="00DD10CC">
      <w:pPr>
        <w:rPr>
          <w:lang w:eastAsia="hr-HR"/>
        </w:rPr>
      </w:pPr>
      <w:r w:rsidRPr="00DD10CC">
        <w:rPr>
          <w:noProof/>
          <w:color w:val="0000FF"/>
          <w:lang w:eastAsia="hr-HR"/>
        </w:rPr>
        <w:drawing>
          <wp:inline distT="0" distB="0" distL="0" distR="0">
            <wp:extent cx="228600" cy="228600"/>
            <wp:effectExtent l="0" t="0" r="0" b="0"/>
            <wp:docPr id="3" name="Slika 3" descr="Croatian">
              <a:hlinkClick xmlns:a="http://schemas.openxmlformats.org/drawingml/2006/main" r:id="rId7" tooltip="&quot;Croat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oatian">
                      <a:hlinkClick r:id="rId7" tooltip="&quot;Croat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C">
        <w:rPr>
          <w:noProof/>
          <w:color w:val="0000FF"/>
          <w:lang w:eastAsia="hr-HR"/>
        </w:rPr>
        <w:drawing>
          <wp:inline distT="0" distB="0" distL="0" distR="0">
            <wp:extent cx="228600" cy="228600"/>
            <wp:effectExtent l="0" t="0" r="0" b="0"/>
            <wp:docPr id="4" name="Slika 4" descr="English">
              <a:hlinkClick xmlns:a="http://schemas.openxmlformats.org/drawingml/2006/main" r:id="rId7" tooltip="&quot;Eng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nglish">
                      <a:hlinkClick r:id="rId7" tooltip="&quot;Eng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C">
        <w:rPr>
          <w:noProof/>
          <w:color w:val="0000FF"/>
          <w:lang w:eastAsia="hr-HR"/>
        </w:rPr>
        <w:drawing>
          <wp:inline distT="0" distB="0" distL="0" distR="0">
            <wp:extent cx="228600" cy="228600"/>
            <wp:effectExtent l="0" t="0" r="0" b="0"/>
            <wp:docPr id="5" name="Slika 5" descr="French">
              <a:hlinkClick xmlns:a="http://schemas.openxmlformats.org/drawingml/2006/main" r:id="rId7" tooltip="&quot;Fren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rench">
                      <a:hlinkClick r:id="rId7" tooltip="&quot;Fren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C">
        <w:rPr>
          <w:noProof/>
          <w:color w:val="0000FF"/>
          <w:lang w:eastAsia="hr-HR"/>
        </w:rPr>
        <w:drawing>
          <wp:inline distT="0" distB="0" distL="0" distR="0">
            <wp:extent cx="228600" cy="228600"/>
            <wp:effectExtent l="0" t="0" r="0" b="0"/>
            <wp:docPr id="6" name="Slika 6" descr="German">
              <a:hlinkClick xmlns:a="http://schemas.openxmlformats.org/drawingml/2006/main" r:id="rId7" tooltip="&quot;Germ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erman">
                      <a:hlinkClick r:id="rId7" tooltip="&quot;Ger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C">
        <w:rPr>
          <w:noProof/>
          <w:color w:val="0000FF"/>
          <w:lang w:eastAsia="hr-HR"/>
        </w:rPr>
        <w:drawing>
          <wp:inline distT="0" distB="0" distL="0" distR="0">
            <wp:extent cx="228600" cy="228600"/>
            <wp:effectExtent l="0" t="0" r="0" b="0"/>
            <wp:docPr id="7" name="Slika 7" descr="Hungarian">
              <a:hlinkClick xmlns:a="http://schemas.openxmlformats.org/drawingml/2006/main" r:id="rId7" tooltip="&quot;Hungar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ungarian">
                      <a:hlinkClick r:id="rId7" tooltip="&quot;Hungar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C">
        <w:rPr>
          <w:noProof/>
          <w:color w:val="0000FF"/>
          <w:lang w:eastAsia="hr-HR"/>
        </w:rPr>
        <w:drawing>
          <wp:inline distT="0" distB="0" distL="0" distR="0">
            <wp:extent cx="228600" cy="228600"/>
            <wp:effectExtent l="0" t="0" r="0" b="0"/>
            <wp:docPr id="8" name="Slika 8" descr="Italian">
              <a:hlinkClick xmlns:a="http://schemas.openxmlformats.org/drawingml/2006/main" r:id="rId7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talian">
                      <a:hlinkClick r:id="rId7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C">
        <w:rPr>
          <w:noProof/>
          <w:color w:val="0000FF"/>
          <w:lang w:eastAsia="hr-HR"/>
        </w:rPr>
        <w:drawing>
          <wp:inline distT="0" distB="0" distL="0" distR="0">
            <wp:extent cx="228600" cy="228600"/>
            <wp:effectExtent l="0" t="0" r="0" b="0"/>
            <wp:docPr id="9" name="Slika 9" descr="Spanish">
              <a:hlinkClick xmlns:a="http://schemas.openxmlformats.org/drawingml/2006/main" r:id="rId7" tooltip="&quot;Span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panish">
                      <a:hlinkClick r:id="rId7" tooltip="&quot;Span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CC" w:rsidRPr="00DD10CC" w:rsidRDefault="00DD10CC" w:rsidP="006D4B7F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hr-HR"/>
        </w:rPr>
      </w:pPr>
      <w:r w:rsidRPr="00DD10CC">
        <w:rPr>
          <w:rFonts w:ascii="Arial" w:hAnsi="Arial" w:cs="Arial"/>
          <w:vanish/>
          <w:sz w:val="16"/>
          <w:szCs w:val="16"/>
          <w:lang w:eastAsia="hr-HR"/>
        </w:rPr>
        <w:t>Vrh obrasca</w:t>
      </w:r>
    </w:p>
    <w:p w:rsidR="00DD10CC" w:rsidRPr="00DD10CC" w:rsidRDefault="00DD10CC" w:rsidP="006D4B7F">
      <w:pPr>
        <w:spacing w:before="100" w:beforeAutospacing="1" w:after="100" w:afterAutospacing="1"/>
        <w:jc w:val="center"/>
        <w:rPr>
          <w:lang w:eastAsia="hr-HR"/>
        </w:rPr>
      </w:pPr>
      <w:r w:rsidRPr="00DD10CC">
        <w:rPr>
          <w:lang w:eastAsia="hr-HR"/>
        </w:rPr>
        <w:t xml:space="preserve">POZIV </w:t>
      </w:r>
      <w:r w:rsidR="006D4B7F">
        <w:rPr>
          <w:lang w:eastAsia="hr-HR"/>
        </w:rPr>
        <w:t>ZA</w:t>
      </w:r>
      <w:r w:rsidRPr="00DD10CC">
        <w:rPr>
          <w:lang w:eastAsia="hr-HR"/>
        </w:rPr>
        <w:t xml:space="preserve"> TESTIRANJE I INTERVJU</w:t>
      </w:r>
    </w:p>
    <w:p w:rsidR="00DD10CC" w:rsidRPr="00DD10CC" w:rsidRDefault="00DD10CC" w:rsidP="006D4B7F">
      <w:pPr>
        <w:spacing w:before="100" w:beforeAutospacing="1" w:after="100" w:afterAutospacing="1"/>
        <w:jc w:val="both"/>
        <w:rPr>
          <w:lang w:eastAsia="hr-HR"/>
        </w:rPr>
      </w:pPr>
      <w:r w:rsidRPr="00DD10CC">
        <w:rPr>
          <w:lang w:eastAsia="hr-HR"/>
        </w:rPr>
        <w:t xml:space="preserve">Dana </w:t>
      </w:r>
      <w:r w:rsidR="006D4B7F" w:rsidRPr="007D0AE4">
        <w:rPr>
          <w:b/>
          <w:u w:val="single"/>
          <w:lang w:eastAsia="hr-HR"/>
        </w:rPr>
        <w:t>02. veljače 2018.</w:t>
      </w:r>
      <w:r w:rsidRPr="007D0AE4">
        <w:rPr>
          <w:b/>
          <w:u w:val="single"/>
          <w:lang w:eastAsia="hr-HR"/>
        </w:rPr>
        <w:t xml:space="preserve"> (</w:t>
      </w:r>
      <w:r w:rsidR="006D4B7F" w:rsidRPr="007D0AE4">
        <w:rPr>
          <w:b/>
          <w:u w:val="single"/>
          <w:lang w:eastAsia="hr-HR"/>
        </w:rPr>
        <w:t>petak</w:t>
      </w:r>
      <w:r w:rsidRPr="007D0AE4">
        <w:rPr>
          <w:b/>
          <w:u w:val="single"/>
          <w:lang w:eastAsia="hr-HR"/>
        </w:rPr>
        <w:t xml:space="preserve">) s početkom u 9,00 sati </w:t>
      </w:r>
      <w:r w:rsidRPr="00DD10CC">
        <w:rPr>
          <w:lang w:eastAsia="hr-HR"/>
        </w:rPr>
        <w:t xml:space="preserve">u </w:t>
      </w:r>
      <w:r>
        <w:rPr>
          <w:lang w:eastAsia="hr-HR"/>
        </w:rPr>
        <w:t xml:space="preserve">Općinskoj vijećnici </w:t>
      </w:r>
      <w:r w:rsidRPr="00DD10CC">
        <w:rPr>
          <w:lang w:eastAsia="hr-HR"/>
        </w:rPr>
        <w:t xml:space="preserve"> Općine </w:t>
      </w:r>
      <w:r>
        <w:rPr>
          <w:lang w:eastAsia="hr-HR"/>
        </w:rPr>
        <w:t>Velika Pisanica, Trg hrvatskih branitelja 3, Velika Pisanica</w:t>
      </w:r>
      <w:r w:rsidRPr="00DD10CC">
        <w:rPr>
          <w:lang w:eastAsia="hr-HR"/>
        </w:rPr>
        <w:t>, održat će se postupak provjere znanja i sposobnosti kandidata za obavljanje poslova radnog mjesta</w:t>
      </w:r>
    </w:p>
    <w:p w:rsidR="00DD10CC" w:rsidRPr="00DD10CC" w:rsidRDefault="00DD10CC" w:rsidP="00DD10CC">
      <w:pPr>
        <w:spacing w:before="100" w:beforeAutospacing="1" w:after="100" w:afterAutospacing="1"/>
        <w:rPr>
          <w:lang w:eastAsia="hr-HR"/>
        </w:rPr>
      </w:pPr>
      <w:r w:rsidRPr="00DD10CC">
        <w:rPr>
          <w:lang w:eastAsia="hr-HR"/>
        </w:rPr>
        <w:t>“</w:t>
      </w:r>
      <w:r>
        <w:rPr>
          <w:lang w:eastAsia="hr-HR"/>
        </w:rPr>
        <w:t>referenta-komunalnog redara</w:t>
      </w:r>
      <w:r w:rsidRPr="00DD10CC">
        <w:rPr>
          <w:lang w:eastAsia="hr-HR"/>
        </w:rPr>
        <w:t>”</w:t>
      </w:r>
    </w:p>
    <w:p w:rsidR="00DD10CC" w:rsidRDefault="00DD10CC" w:rsidP="00DD10CC">
      <w:pPr>
        <w:spacing w:before="100" w:beforeAutospacing="1" w:after="100" w:afterAutospacing="1"/>
        <w:rPr>
          <w:lang w:eastAsia="hr-HR"/>
        </w:rPr>
      </w:pPr>
      <w:r w:rsidRPr="00DD10CC">
        <w:rPr>
          <w:lang w:eastAsia="hr-HR"/>
        </w:rPr>
        <w:t xml:space="preserve">temeljem objavljenog </w:t>
      </w:r>
      <w:r>
        <w:rPr>
          <w:lang w:eastAsia="hr-HR"/>
        </w:rPr>
        <w:t>javnog natječaja</w:t>
      </w:r>
      <w:r w:rsidRPr="00DD10CC">
        <w:rPr>
          <w:lang w:eastAsia="hr-HR"/>
        </w:rPr>
        <w:t xml:space="preserve"> za prijam u službu na </w:t>
      </w:r>
      <w:r>
        <w:rPr>
          <w:lang w:eastAsia="hr-HR"/>
        </w:rPr>
        <w:t>ne</w:t>
      </w:r>
      <w:r w:rsidRPr="00DD10CC">
        <w:rPr>
          <w:lang w:eastAsia="hr-HR"/>
        </w:rPr>
        <w:t xml:space="preserve">određeno vrijeme (u daljnjem tekstu: </w:t>
      </w:r>
      <w:r>
        <w:rPr>
          <w:lang w:eastAsia="hr-HR"/>
        </w:rPr>
        <w:t>Javni natječaj</w:t>
      </w:r>
      <w:r w:rsidRPr="00DD10CC">
        <w:rPr>
          <w:lang w:eastAsia="hr-HR"/>
        </w:rPr>
        <w:t xml:space="preserve">) u Jedinstvenom upravnom odjelu Općine </w:t>
      </w:r>
      <w:r>
        <w:rPr>
          <w:lang w:eastAsia="hr-HR"/>
        </w:rPr>
        <w:t>Velika Pisanica</w:t>
      </w:r>
      <w:r w:rsidRPr="00DD10CC">
        <w:rPr>
          <w:lang w:eastAsia="hr-HR"/>
        </w:rPr>
        <w:t xml:space="preserve">. </w:t>
      </w:r>
      <w:r>
        <w:rPr>
          <w:lang w:eastAsia="hr-HR"/>
        </w:rPr>
        <w:t xml:space="preserve">Javni natječaj  je objavljen u Narodnim novinama br. </w:t>
      </w:r>
      <w:r w:rsidR="006D4B7F">
        <w:rPr>
          <w:lang w:eastAsia="hr-HR"/>
        </w:rPr>
        <w:t>6/2018 od 17. siječnja 2018. godine.</w:t>
      </w:r>
    </w:p>
    <w:p w:rsidR="00DD10CC" w:rsidRPr="00DD10CC" w:rsidRDefault="00DD10CC" w:rsidP="00DD10CC">
      <w:pPr>
        <w:spacing w:before="100" w:beforeAutospacing="1" w:after="100" w:afterAutospacing="1"/>
        <w:rPr>
          <w:lang w:eastAsia="hr-HR"/>
        </w:rPr>
      </w:pPr>
      <w:r>
        <w:rPr>
          <w:lang w:eastAsia="hr-HR"/>
        </w:rPr>
        <w:br/>
        <w:t>Kandidat koji ispunjava</w:t>
      </w:r>
      <w:r w:rsidRPr="00DD10CC">
        <w:rPr>
          <w:lang w:eastAsia="hr-HR"/>
        </w:rPr>
        <w:t xml:space="preserve"> formalne uvjete natječaja i mo</w:t>
      </w:r>
      <w:r>
        <w:rPr>
          <w:lang w:eastAsia="hr-HR"/>
        </w:rPr>
        <w:t xml:space="preserve">že </w:t>
      </w:r>
      <w:r w:rsidRPr="00DD10CC">
        <w:rPr>
          <w:lang w:eastAsia="hr-HR"/>
        </w:rPr>
        <w:t xml:space="preserve">pristupiti na testiranje i intervju </w:t>
      </w:r>
      <w:r>
        <w:rPr>
          <w:lang w:eastAsia="hr-HR"/>
        </w:rPr>
        <w:t>je</w:t>
      </w:r>
      <w:r w:rsidRPr="00DD10CC">
        <w:rPr>
          <w:lang w:eastAsia="hr-HR"/>
        </w:rPr>
        <w:t>:</w:t>
      </w:r>
    </w:p>
    <w:p w:rsidR="00DD10CC" w:rsidRPr="00DD10CC" w:rsidRDefault="00DD10CC" w:rsidP="00DD10CC">
      <w:pPr>
        <w:pStyle w:val="Odlomakpopisa"/>
        <w:numPr>
          <w:ilvl w:val="0"/>
          <w:numId w:val="8"/>
        </w:numPr>
        <w:spacing w:before="100" w:beforeAutospacing="1" w:after="100" w:afterAutospacing="1"/>
        <w:rPr>
          <w:lang w:eastAsia="hr-HR"/>
        </w:rPr>
      </w:pPr>
      <w:r>
        <w:rPr>
          <w:lang w:eastAsia="hr-HR"/>
        </w:rPr>
        <w:t xml:space="preserve">Hrvoje </w:t>
      </w:r>
      <w:proofErr w:type="spellStart"/>
      <w:r>
        <w:rPr>
          <w:lang w:eastAsia="hr-HR"/>
        </w:rPr>
        <w:t>Bokan</w:t>
      </w:r>
      <w:proofErr w:type="spellEnd"/>
      <w:r>
        <w:rPr>
          <w:lang w:eastAsia="hr-HR"/>
        </w:rPr>
        <w:t xml:space="preserve"> iz Ribnjačke, Ribnjačka kbr. 13</w:t>
      </w:r>
    </w:p>
    <w:p w:rsidR="00DD10CC" w:rsidRPr="00DD10CC" w:rsidRDefault="00DD10CC" w:rsidP="00DD10CC">
      <w:pPr>
        <w:spacing w:before="100" w:beforeAutospacing="1" w:after="100" w:afterAutospacing="1"/>
        <w:rPr>
          <w:lang w:eastAsia="hr-HR"/>
        </w:rPr>
      </w:pPr>
      <w:r w:rsidRPr="00DD10CC">
        <w:rPr>
          <w:lang w:eastAsia="hr-HR"/>
        </w:rPr>
        <w:t>Kandidati koji pristupe testiranju dužni su predočiti osobnu iskaznicu ili drugi odgovarajući dokument sa slikom radi identifikacije.</w:t>
      </w:r>
      <w:r w:rsidRPr="00DD10CC">
        <w:rPr>
          <w:lang w:eastAsia="hr-HR"/>
        </w:rPr>
        <w:br/>
        <w:t>Ako kandidat/</w:t>
      </w:r>
      <w:proofErr w:type="spellStart"/>
      <w:r w:rsidRPr="00DD10CC">
        <w:rPr>
          <w:lang w:eastAsia="hr-HR"/>
        </w:rPr>
        <w:t>tkinja</w:t>
      </w:r>
      <w:proofErr w:type="spellEnd"/>
      <w:r w:rsidRPr="00DD10CC">
        <w:rPr>
          <w:lang w:eastAsia="hr-HR"/>
        </w:rPr>
        <w:t xml:space="preserve"> ne pristupi testiranju, smatra se da je prijava na </w:t>
      </w:r>
      <w:r>
        <w:rPr>
          <w:lang w:eastAsia="hr-HR"/>
        </w:rPr>
        <w:t>Javni natječaj</w:t>
      </w:r>
      <w:r w:rsidRPr="00DD10CC">
        <w:rPr>
          <w:lang w:eastAsia="hr-HR"/>
        </w:rPr>
        <w:t xml:space="preserve"> povučena.</w:t>
      </w:r>
    </w:p>
    <w:p w:rsidR="009B22BF" w:rsidRPr="007D0AE4" w:rsidRDefault="00DD10CC" w:rsidP="007D0AE4">
      <w:pPr>
        <w:tabs>
          <w:tab w:val="left" w:pos="726"/>
        </w:tabs>
        <w:jc w:val="both"/>
      </w:pPr>
      <w:r w:rsidRPr="00DD10CC">
        <w:rPr>
          <w:lang w:eastAsia="hr-HR"/>
        </w:rPr>
        <w:t>Pravni i drugi izvori za pripremanje provjere znanja te opis postupka provjere znanja kao i bodovanja objavljeni su u</w:t>
      </w:r>
      <w:r w:rsidR="009B22BF">
        <w:rPr>
          <w:lang w:eastAsia="hr-HR"/>
        </w:rPr>
        <w:t xml:space="preserve"> dokumentu </w:t>
      </w:r>
      <w:r w:rsidR="009B22BF">
        <w:rPr>
          <w:b/>
        </w:rPr>
        <w:t>„</w:t>
      </w:r>
      <w:r w:rsidR="007D0AE4">
        <w:rPr>
          <w:b/>
        </w:rPr>
        <w:t>PODACI VEZANI UZ JAVNI NATJEČAJ ZA PRIJAM SLUŽBENIKA U JEDINSTVENI UPRAVNI ODJEL OPĆINE VELIKA PISANICA NA RADNO MJESTO REFERENT-KOMUNALNI REDAR</w:t>
      </w:r>
      <w:r w:rsidR="009B22BF">
        <w:t xml:space="preserve">, </w:t>
      </w:r>
      <w:r w:rsidR="009B22BF">
        <w:rPr>
          <w:rFonts w:cs="Arial"/>
          <w:b/>
        </w:rPr>
        <w:t>KLASA: 112-01/</w:t>
      </w:r>
      <w:r w:rsidR="007D0AE4">
        <w:rPr>
          <w:rFonts w:cs="Arial"/>
          <w:b/>
        </w:rPr>
        <w:t>18-01/1, URBROJ: 2103/05-04-18-2 od 18. siječnja 2018.</w:t>
      </w:r>
      <w:r w:rsidR="009B22BF">
        <w:rPr>
          <w:rFonts w:cs="Arial"/>
          <w:b/>
        </w:rPr>
        <w:t>koji je objavljen na službenoj stranici</w:t>
      </w:r>
      <w:r w:rsidR="007D0AE4">
        <w:rPr>
          <w:rFonts w:cs="Arial"/>
          <w:b/>
        </w:rPr>
        <w:t xml:space="preserve"> Općine Velika Pisanica</w:t>
      </w:r>
      <w:r w:rsidR="009B22BF">
        <w:rPr>
          <w:rFonts w:cs="Arial"/>
          <w:b/>
        </w:rPr>
        <w:t xml:space="preserve"> www.velika-pisanica.hr</w:t>
      </w:r>
    </w:p>
    <w:p w:rsidR="009B22BF" w:rsidRDefault="009B22BF" w:rsidP="009B22BF">
      <w:pPr>
        <w:tabs>
          <w:tab w:val="left" w:pos="726"/>
        </w:tabs>
      </w:pPr>
      <w:r>
        <w:rPr>
          <w:rFonts w:asciiTheme="minorHAnsi" w:hAnsiTheme="minorHAnsi" w:cs="Arial"/>
          <w:b/>
        </w:rPr>
        <w:lastRenderedPageBreak/>
        <w:tab/>
      </w:r>
    </w:p>
    <w:p w:rsidR="009B22BF" w:rsidRDefault="009B22BF" w:rsidP="009B22BF">
      <w:pPr>
        <w:tabs>
          <w:tab w:val="left" w:pos="726"/>
        </w:tabs>
      </w:pPr>
    </w:p>
    <w:p w:rsidR="00DD10CC" w:rsidRDefault="00E9165D" w:rsidP="007D0AE4">
      <w:pPr>
        <w:pStyle w:val="Bezproreda"/>
        <w:rPr>
          <w:lang w:eastAsia="hr-HR"/>
        </w:rPr>
      </w:pPr>
      <w:r>
        <w:rPr>
          <w:lang w:eastAsia="hr-HR"/>
        </w:rPr>
        <w:t xml:space="preserve">Testiranje i intervju provest </w:t>
      </w:r>
      <w:r w:rsidR="00DD10CC" w:rsidRPr="00DD10CC">
        <w:rPr>
          <w:lang w:eastAsia="hr-HR"/>
        </w:rPr>
        <w:t>će se isti dan, a prov</w:t>
      </w:r>
      <w:r w:rsidR="007D0AE4">
        <w:rPr>
          <w:lang w:eastAsia="hr-HR"/>
        </w:rPr>
        <w:t xml:space="preserve">est </w:t>
      </w:r>
      <w:r w:rsidR="00DD10CC" w:rsidRPr="00DD10CC">
        <w:rPr>
          <w:lang w:eastAsia="hr-HR"/>
        </w:rPr>
        <w:t xml:space="preserve">će ga Povjerenstvo za </w:t>
      </w:r>
      <w:r w:rsidR="007D0AE4">
        <w:rPr>
          <w:lang w:eastAsia="hr-HR"/>
        </w:rPr>
        <w:t xml:space="preserve">provođenje natječaja </w:t>
      </w:r>
      <w:r w:rsidR="007D0AE4" w:rsidRPr="007D0AE4">
        <w:t>za prijam u radni odnos referenta- komunalnog redara.</w:t>
      </w:r>
      <w:r w:rsidR="00DD10CC" w:rsidRPr="00DD10CC">
        <w:rPr>
          <w:lang w:eastAsia="hr-HR"/>
        </w:rPr>
        <w:br/>
      </w:r>
      <w:r w:rsidR="00DD10CC">
        <w:rPr>
          <w:lang w:eastAsia="hr-HR"/>
        </w:rPr>
        <w:t>Ovaj Poziv objavit</w:t>
      </w:r>
      <w:r w:rsidR="00DD10CC" w:rsidRPr="00DD10CC">
        <w:rPr>
          <w:lang w:eastAsia="hr-HR"/>
        </w:rPr>
        <w:t xml:space="preserve"> će se na web stranici Općine </w:t>
      </w:r>
      <w:r w:rsidR="00DD10CC">
        <w:rPr>
          <w:lang w:eastAsia="hr-HR"/>
        </w:rPr>
        <w:t>Velika Pisanica</w:t>
      </w:r>
      <w:r w:rsidR="00DD10CC" w:rsidRPr="00DD10CC">
        <w:rPr>
          <w:lang w:eastAsia="hr-HR"/>
        </w:rPr>
        <w:t xml:space="preserve"> www.</w:t>
      </w:r>
      <w:r w:rsidR="00DD10CC">
        <w:rPr>
          <w:lang w:eastAsia="hr-HR"/>
        </w:rPr>
        <w:t xml:space="preserve">velika-pisanica.hr i na </w:t>
      </w:r>
      <w:r w:rsidR="00DD10CC" w:rsidRPr="00DD10CC">
        <w:rPr>
          <w:lang w:eastAsia="hr-HR"/>
        </w:rPr>
        <w:t xml:space="preserve">oglasnoj ploči Općine </w:t>
      </w:r>
      <w:r w:rsidR="00DD10CC">
        <w:rPr>
          <w:lang w:eastAsia="hr-HR"/>
        </w:rPr>
        <w:t>Velika Pisanica.</w:t>
      </w:r>
    </w:p>
    <w:p w:rsidR="00DD10CC" w:rsidRDefault="00DD10CC" w:rsidP="00DD10CC">
      <w:pPr>
        <w:jc w:val="right"/>
        <w:rPr>
          <w:rFonts w:asciiTheme="minorHAnsi" w:hAnsiTheme="minorHAnsi" w:cs="Arial"/>
        </w:rPr>
      </w:pPr>
    </w:p>
    <w:p w:rsidR="00DD10CC" w:rsidRPr="007D0AE4" w:rsidRDefault="00DD10CC" w:rsidP="00DD10CC">
      <w:pPr>
        <w:jc w:val="right"/>
      </w:pPr>
      <w:r w:rsidRPr="007D0AE4">
        <w:t>Predsjednik Povjerenstva:</w:t>
      </w:r>
    </w:p>
    <w:p w:rsidR="00DD10CC" w:rsidRPr="007D0AE4" w:rsidRDefault="00DD10CC" w:rsidP="00DD10CC">
      <w:pPr>
        <w:ind w:left="360"/>
        <w:jc w:val="right"/>
      </w:pPr>
      <w:proofErr w:type="spellStart"/>
      <w:r w:rsidRPr="007D0AE4">
        <w:t>Fredi</w:t>
      </w:r>
      <w:proofErr w:type="spellEnd"/>
      <w:r w:rsidRPr="007D0AE4">
        <w:t xml:space="preserve"> Pali</w:t>
      </w:r>
      <w:r w:rsidR="007D0AE4">
        <w:t xml:space="preserve">, </w:t>
      </w:r>
      <w:proofErr w:type="spellStart"/>
      <w:r w:rsidR="007D0AE4">
        <w:t>v.r</w:t>
      </w:r>
      <w:proofErr w:type="spellEnd"/>
      <w:r w:rsidR="007D0AE4">
        <w:t>.</w:t>
      </w:r>
    </w:p>
    <w:p w:rsidR="00DD10CC" w:rsidRDefault="00DD10CC" w:rsidP="00DD10CC">
      <w:pPr>
        <w:spacing w:before="100" w:beforeAutospacing="1" w:after="100" w:afterAutospacing="1"/>
        <w:rPr>
          <w:lang w:eastAsia="hr-HR"/>
        </w:rPr>
      </w:pPr>
    </w:p>
    <w:p w:rsidR="00DD10CC" w:rsidRPr="00DD10CC" w:rsidRDefault="00DD10CC" w:rsidP="00DD10CC">
      <w:pPr>
        <w:spacing w:before="100" w:beforeAutospacing="1" w:after="100" w:afterAutospacing="1"/>
        <w:rPr>
          <w:lang w:eastAsia="hr-HR"/>
        </w:rPr>
      </w:pPr>
    </w:p>
    <w:p w:rsidR="00DD10CC" w:rsidRPr="002B6364" w:rsidRDefault="00DD10CC" w:rsidP="00237EDB">
      <w:pPr>
        <w:rPr>
          <w:rFonts w:asciiTheme="minorHAnsi" w:hAnsiTheme="minorHAnsi" w:cs="Arial"/>
        </w:rPr>
      </w:pPr>
    </w:p>
    <w:p w:rsidR="006449F6" w:rsidRPr="002B6364" w:rsidRDefault="00C81376" w:rsidP="00C81376">
      <w:pPr>
        <w:tabs>
          <w:tab w:val="left" w:pos="4035"/>
        </w:tabs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ab/>
      </w:r>
    </w:p>
    <w:sectPr w:rsidR="006449F6" w:rsidRPr="002B6364" w:rsidSect="00FE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017"/>
    <w:multiLevelType w:val="hybridMultilevel"/>
    <w:tmpl w:val="A0102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EB8"/>
    <w:multiLevelType w:val="multilevel"/>
    <w:tmpl w:val="01D2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C0268"/>
    <w:multiLevelType w:val="multilevel"/>
    <w:tmpl w:val="FCEE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22EB5"/>
    <w:multiLevelType w:val="multilevel"/>
    <w:tmpl w:val="417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20220"/>
    <w:multiLevelType w:val="hybridMultilevel"/>
    <w:tmpl w:val="6C241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D182D"/>
    <w:multiLevelType w:val="hybridMultilevel"/>
    <w:tmpl w:val="C52255D6"/>
    <w:lvl w:ilvl="0" w:tplc="82045D0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7444F0B"/>
    <w:multiLevelType w:val="multilevel"/>
    <w:tmpl w:val="2EA4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65A53"/>
    <w:multiLevelType w:val="hybridMultilevel"/>
    <w:tmpl w:val="440A8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EDB"/>
    <w:rsid w:val="00237EDB"/>
    <w:rsid w:val="00263328"/>
    <w:rsid w:val="00277AB2"/>
    <w:rsid w:val="002B6364"/>
    <w:rsid w:val="006449F6"/>
    <w:rsid w:val="006D4B7F"/>
    <w:rsid w:val="007D0AE4"/>
    <w:rsid w:val="009B22BF"/>
    <w:rsid w:val="009F1547"/>
    <w:rsid w:val="00AC338C"/>
    <w:rsid w:val="00B27AA0"/>
    <w:rsid w:val="00BA1F16"/>
    <w:rsid w:val="00C0495C"/>
    <w:rsid w:val="00C606B3"/>
    <w:rsid w:val="00C81376"/>
    <w:rsid w:val="00D44579"/>
    <w:rsid w:val="00DD10CC"/>
    <w:rsid w:val="00E9165D"/>
    <w:rsid w:val="00FE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AB2"/>
    <w:pPr>
      <w:ind w:left="720"/>
      <w:contextualSpacing/>
    </w:pPr>
  </w:style>
  <w:style w:type="paragraph" w:styleId="Bezproreda">
    <w:name w:val="No Spacing"/>
    <w:uiPriority w:val="1"/>
    <w:qFormat/>
    <w:rsid w:val="007D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33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3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olve.hr/index.php/8-opcina-molve/334-poziv-na-testiranje-i-interv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Korisnik</cp:lastModifiedBy>
  <cp:revision>2</cp:revision>
  <dcterms:created xsi:type="dcterms:W3CDTF">2018-01-29T17:42:00Z</dcterms:created>
  <dcterms:modified xsi:type="dcterms:W3CDTF">2018-01-29T17:42:00Z</dcterms:modified>
</cp:coreProperties>
</file>