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75" w:rsidRPr="00300EB8" w:rsidRDefault="00006775" w:rsidP="00006775">
      <w:pPr>
        <w:ind w:right="4481"/>
        <w:jc w:val="center"/>
        <w:rPr>
          <w:rFonts w:ascii="Arial" w:hAnsi="Arial" w:cs="Arial"/>
          <w:sz w:val="24"/>
          <w:szCs w:val="24"/>
          <w:lang w:val="en-AU"/>
        </w:rPr>
      </w:pPr>
      <w:r w:rsidRPr="00300EB8">
        <w:rPr>
          <w:rFonts w:ascii="Arial" w:hAnsi="Arial" w:cs="Arial"/>
          <w:sz w:val="24"/>
          <w:szCs w:val="24"/>
        </w:rPr>
        <w:object w:dxaOrig="8357" w:dyaOrig="9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9.5pt" o:ole="" filled="t">
            <v:fill opacity="0" color2="black"/>
            <v:imagedata r:id="rId7" o:title=""/>
          </v:shape>
          <o:OLEObject Type="Embed" ProgID="CorelDRAW" ShapeID="_x0000_i1025" DrawAspect="Content" ObjectID="_1480765557" r:id="rId8"/>
        </w:object>
      </w:r>
      <w:bookmarkStart w:id="0" w:name="_GoBack"/>
      <w:bookmarkEnd w:id="0"/>
    </w:p>
    <w:p w:rsidR="00006775" w:rsidRPr="00300EB8" w:rsidRDefault="00006775" w:rsidP="00006775">
      <w:pPr>
        <w:ind w:right="4481"/>
        <w:jc w:val="center"/>
        <w:rPr>
          <w:rFonts w:ascii="Arial" w:hAnsi="Arial" w:cs="Arial"/>
          <w:sz w:val="24"/>
          <w:szCs w:val="24"/>
          <w:lang w:val="en-AU"/>
        </w:rPr>
      </w:pPr>
    </w:p>
    <w:p w:rsidR="00006775" w:rsidRPr="00300EB8" w:rsidRDefault="00006775" w:rsidP="00006775">
      <w:pPr>
        <w:ind w:right="4481"/>
        <w:jc w:val="center"/>
        <w:rPr>
          <w:rFonts w:ascii="Arial" w:hAnsi="Arial" w:cs="Arial"/>
          <w:b/>
          <w:sz w:val="24"/>
          <w:szCs w:val="24"/>
          <w:lang w:val="en-AU"/>
        </w:rPr>
      </w:pPr>
      <w:r w:rsidRPr="00300EB8">
        <w:rPr>
          <w:rFonts w:ascii="Arial" w:hAnsi="Arial" w:cs="Arial"/>
          <w:b/>
          <w:sz w:val="24"/>
          <w:szCs w:val="24"/>
          <w:lang w:val="en-AU"/>
        </w:rPr>
        <w:t>REPUBLIKA HRVATSKA</w:t>
      </w:r>
    </w:p>
    <w:p w:rsidR="00006775" w:rsidRPr="00300EB8" w:rsidRDefault="00006775" w:rsidP="00006775">
      <w:pPr>
        <w:ind w:right="4481"/>
        <w:jc w:val="center"/>
        <w:rPr>
          <w:rFonts w:ascii="Arial" w:hAnsi="Arial" w:cs="Arial"/>
          <w:b/>
          <w:sz w:val="24"/>
          <w:szCs w:val="24"/>
          <w:lang w:val="en-AU"/>
        </w:rPr>
      </w:pPr>
      <w:r w:rsidRPr="00300EB8">
        <w:rPr>
          <w:rFonts w:ascii="Arial" w:hAnsi="Arial" w:cs="Arial"/>
          <w:b/>
          <w:sz w:val="24"/>
          <w:szCs w:val="24"/>
          <w:lang w:val="en-AU"/>
        </w:rPr>
        <w:t>BJELOVARSKO - BILOGORSKA ŽUPANIJA</w:t>
      </w:r>
    </w:p>
    <w:p w:rsidR="00006775" w:rsidRPr="00300EB8" w:rsidRDefault="00006775" w:rsidP="00006775">
      <w:pPr>
        <w:ind w:right="4481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300EB8">
        <w:rPr>
          <w:rFonts w:ascii="Arial" w:hAnsi="Arial" w:cs="Arial"/>
          <w:b/>
          <w:sz w:val="24"/>
          <w:szCs w:val="24"/>
          <w:lang w:val="hr-HR"/>
        </w:rPr>
        <w:t xml:space="preserve"> OPĆINA VELIKA PISANICA     </w:t>
      </w:r>
    </w:p>
    <w:p w:rsidR="00006775" w:rsidRPr="00300EB8" w:rsidRDefault="00006775" w:rsidP="00006775">
      <w:pPr>
        <w:ind w:right="4481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300EB8">
        <w:rPr>
          <w:rFonts w:ascii="Arial" w:hAnsi="Arial" w:cs="Arial"/>
          <w:b/>
          <w:sz w:val="24"/>
          <w:szCs w:val="24"/>
          <w:lang w:val="hr-HR"/>
        </w:rPr>
        <w:t xml:space="preserve">OPĆINSKO VIJEĆE                  </w:t>
      </w:r>
    </w:p>
    <w:p w:rsidR="00006775" w:rsidRPr="00300EB8" w:rsidRDefault="00006775" w:rsidP="00300EB8">
      <w:pPr>
        <w:ind w:right="4481"/>
        <w:rPr>
          <w:rFonts w:ascii="Arial" w:hAnsi="Arial" w:cs="Arial"/>
          <w:b/>
          <w:sz w:val="24"/>
          <w:szCs w:val="24"/>
          <w:lang w:val="hr-HR"/>
        </w:rPr>
      </w:pPr>
    </w:p>
    <w:p w:rsidR="00006775" w:rsidRPr="00300EB8" w:rsidRDefault="00006775" w:rsidP="00006775">
      <w:pPr>
        <w:tabs>
          <w:tab w:val="left" w:pos="9356"/>
        </w:tabs>
        <w:ind w:right="50"/>
        <w:rPr>
          <w:rFonts w:ascii="Arial" w:hAnsi="Arial" w:cs="Arial"/>
          <w:sz w:val="24"/>
          <w:szCs w:val="24"/>
          <w:lang w:val="hr-HR"/>
        </w:rPr>
      </w:pPr>
    </w:p>
    <w:p w:rsidR="00006775" w:rsidRPr="00300EB8" w:rsidRDefault="00006775" w:rsidP="00006775">
      <w:pPr>
        <w:tabs>
          <w:tab w:val="left" w:pos="9356"/>
        </w:tabs>
        <w:ind w:right="50"/>
        <w:rPr>
          <w:rFonts w:ascii="Arial" w:hAnsi="Arial" w:cs="Arial"/>
          <w:sz w:val="24"/>
          <w:szCs w:val="24"/>
          <w:lang w:val="hr-HR"/>
        </w:rPr>
      </w:pPr>
    </w:p>
    <w:p w:rsidR="00006775" w:rsidRPr="00300EB8" w:rsidRDefault="00006775" w:rsidP="00006775">
      <w:pPr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300EB8">
        <w:rPr>
          <w:rFonts w:ascii="Arial" w:hAnsi="Arial" w:cs="Arial"/>
          <w:color w:val="000000"/>
          <w:sz w:val="24"/>
          <w:szCs w:val="24"/>
          <w:lang w:val="pl-PL"/>
        </w:rPr>
        <w:t>Na temelju članka 31. Statuta Općine Velika Pisanica (“Službeni glasnik Općine Velika Pisanica” broj 05/13 i 07/13) Općinsko vijeće Općine Velika Pisanica na 1</w:t>
      </w:r>
      <w:r w:rsidR="009258E4">
        <w:rPr>
          <w:rFonts w:ascii="Arial" w:hAnsi="Arial" w:cs="Arial"/>
          <w:color w:val="000000"/>
          <w:sz w:val="24"/>
          <w:szCs w:val="24"/>
          <w:lang w:val="pl-PL"/>
        </w:rPr>
        <w:t>1</w:t>
      </w:r>
      <w:r w:rsidRPr="00300EB8">
        <w:rPr>
          <w:rFonts w:ascii="Arial" w:hAnsi="Arial" w:cs="Arial"/>
          <w:color w:val="000000"/>
          <w:sz w:val="24"/>
          <w:szCs w:val="24"/>
          <w:lang w:val="pl-PL"/>
        </w:rPr>
        <w:t xml:space="preserve">. sjednici održanoj </w:t>
      </w:r>
      <w:r w:rsidR="009258E4">
        <w:rPr>
          <w:rFonts w:ascii="Arial" w:hAnsi="Arial" w:cs="Arial"/>
          <w:color w:val="000000"/>
          <w:sz w:val="24"/>
          <w:szCs w:val="24"/>
          <w:lang w:val="pl-PL"/>
        </w:rPr>
        <w:t>18</w:t>
      </w:r>
      <w:r w:rsidRPr="00300EB8">
        <w:rPr>
          <w:rFonts w:ascii="Arial" w:hAnsi="Arial" w:cs="Arial"/>
          <w:color w:val="000000"/>
          <w:sz w:val="24"/>
          <w:szCs w:val="24"/>
          <w:lang w:val="pl-PL"/>
        </w:rPr>
        <w:t>. prosinca 2014. godine donosi</w:t>
      </w:r>
    </w:p>
    <w:p w:rsidR="00006775" w:rsidRPr="00300EB8" w:rsidRDefault="00006775" w:rsidP="00006775">
      <w:pPr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006775" w:rsidRPr="00300EB8" w:rsidRDefault="00006775" w:rsidP="00300EB8">
      <w:pPr>
        <w:autoSpaceDN w:val="0"/>
        <w:adjustRightInd w:val="0"/>
        <w:ind w:firstLine="720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00EB8">
        <w:rPr>
          <w:rFonts w:ascii="Arial" w:hAnsi="Arial" w:cs="Arial"/>
          <w:b/>
          <w:color w:val="000000"/>
          <w:sz w:val="24"/>
          <w:szCs w:val="24"/>
          <w:lang w:val="pl-PL"/>
        </w:rPr>
        <w:t>ODLUKU</w:t>
      </w:r>
    </w:p>
    <w:p w:rsidR="00006775" w:rsidRPr="00300EB8" w:rsidRDefault="00006775" w:rsidP="00300EB8">
      <w:pPr>
        <w:autoSpaceDN w:val="0"/>
        <w:adjustRightInd w:val="0"/>
        <w:ind w:firstLine="720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00EB8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o sufinanciranju troškova umjetnog osjemenjivanja </w:t>
      </w:r>
      <w:r w:rsidR="006C2B32">
        <w:rPr>
          <w:rFonts w:ascii="Arial" w:hAnsi="Arial" w:cs="Arial"/>
          <w:b/>
          <w:color w:val="000000"/>
          <w:sz w:val="24"/>
          <w:szCs w:val="24"/>
          <w:lang w:val="pl-PL"/>
        </w:rPr>
        <w:t>krava i junica na području općine Velika Pisanica</w:t>
      </w:r>
      <w:r w:rsidRPr="00300EB8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u 201</w:t>
      </w:r>
      <w:r w:rsidR="00BB4CE0" w:rsidRPr="00300EB8">
        <w:rPr>
          <w:rFonts w:ascii="Arial" w:hAnsi="Arial" w:cs="Arial"/>
          <w:b/>
          <w:color w:val="000000"/>
          <w:sz w:val="24"/>
          <w:szCs w:val="24"/>
          <w:lang w:val="pl-PL"/>
        </w:rPr>
        <w:t>5</w:t>
      </w:r>
      <w:r w:rsidRPr="00300EB8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. </w:t>
      </w:r>
      <w:r w:rsidR="00300EB8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</w:t>
      </w:r>
      <w:r w:rsidR="00BB4CE0" w:rsidRPr="00300EB8">
        <w:rPr>
          <w:rFonts w:ascii="Arial" w:hAnsi="Arial" w:cs="Arial"/>
          <w:b/>
          <w:color w:val="000000"/>
          <w:sz w:val="24"/>
          <w:szCs w:val="24"/>
          <w:lang w:val="pl-PL"/>
        </w:rPr>
        <w:t>g</w:t>
      </w:r>
      <w:r w:rsidRPr="00300EB8">
        <w:rPr>
          <w:rFonts w:ascii="Arial" w:hAnsi="Arial" w:cs="Arial"/>
          <w:b/>
          <w:color w:val="000000"/>
          <w:sz w:val="24"/>
          <w:szCs w:val="24"/>
          <w:lang w:val="pl-PL"/>
        </w:rPr>
        <w:t>odini</w:t>
      </w:r>
    </w:p>
    <w:p w:rsidR="00BB4CE0" w:rsidRPr="00300EB8" w:rsidRDefault="00BB4CE0" w:rsidP="00BB4CE0">
      <w:pPr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p w:rsidR="00BB4CE0" w:rsidRPr="00300EB8" w:rsidRDefault="00BB4CE0" w:rsidP="00BB4CE0">
      <w:pPr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p w:rsidR="00006775" w:rsidRPr="00300EB8" w:rsidRDefault="00F16238" w:rsidP="00BB4CE0">
      <w:pPr>
        <w:autoSpaceDN w:val="0"/>
        <w:adjustRightInd w:val="0"/>
        <w:ind w:left="3540" w:firstLine="708"/>
        <w:rPr>
          <w:rFonts w:ascii="Arial" w:hAnsi="Arial" w:cs="Arial"/>
          <w:color w:val="000000"/>
          <w:sz w:val="24"/>
          <w:szCs w:val="24"/>
          <w:lang w:val="pl-PL"/>
        </w:rPr>
      </w:pPr>
      <w:r w:rsidRPr="00300EB8">
        <w:rPr>
          <w:rFonts w:ascii="Arial" w:hAnsi="Arial" w:cs="Arial"/>
          <w:color w:val="000000"/>
          <w:sz w:val="24"/>
          <w:szCs w:val="24"/>
          <w:lang w:val="pl-PL"/>
        </w:rPr>
        <w:t>Čl</w:t>
      </w:r>
      <w:r w:rsidR="00006775" w:rsidRPr="00300EB8">
        <w:rPr>
          <w:rFonts w:ascii="Arial" w:hAnsi="Arial" w:cs="Arial"/>
          <w:color w:val="000000"/>
          <w:sz w:val="24"/>
          <w:szCs w:val="24"/>
          <w:lang w:val="pl-PL"/>
        </w:rPr>
        <w:t>anak 1.</w:t>
      </w:r>
    </w:p>
    <w:p w:rsidR="00006775" w:rsidRPr="00300EB8" w:rsidRDefault="00006775" w:rsidP="00BB4CE0">
      <w:pPr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  <w:lang w:val="pl-PL"/>
        </w:rPr>
      </w:pPr>
      <w:r w:rsidRPr="00300EB8">
        <w:rPr>
          <w:rFonts w:ascii="Arial" w:hAnsi="Arial" w:cs="Arial"/>
          <w:color w:val="000000"/>
          <w:sz w:val="24"/>
          <w:szCs w:val="24"/>
          <w:lang w:val="pl-PL"/>
        </w:rPr>
        <w:t xml:space="preserve">Iz Proračuna Općine Velika Pisanica za 2015. </w:t>
      </w:r>
      <w:r w:rsidR="00BB4CE0" w:rsidRPr="00300EB8">
        <w:rPr>
          <w:rFonts w:ascii="Arial" w:hAnsi="Arial" w:cs="Arial"/>
          <w:color w:val="000000"/>
          <w:sz w:val="24"/>
          <w:szCs w:val="24"/>
          <w:lang w:val="pl-PL"/>
        </w:rPr>
        <w:t>g</w:t>
      </w:r>
      <w:r w:rsidRPr="00300EB8">
        <w:rPr>
          <w:rFonts w:ascii="Arial" w:hAnsi="Arial" w:cs="Arial"/>
          <w:color w:val="000000"/>
          <w:sz w:val="24"/>
          <w:szCs w:val="24"/>
          <w:lang w:val="pl-PL"/>
        </w:rPr>
        <w:t xml:space="preserve">odinu </w:t>
      </w:r>
      <w:r w:rsidR="00BB4CE0" w:rsidRPr="00300EB8">
        <w:rPr>
          <w:rFonts w:ascii="Arial" w:hAnsi="Arial" w:cs="Arial"/>
          <w:color w:val="000000"/>
          <w:sz w:val="24"/>
          <w:szCs w:val="24"/>
          <w:lang w:val="pl-PL"/>
        </w:rPr>
        <w:t xml:space="preserve">sufinancirat će se umjetno </w:t>
      </w:r>
      <w:r w:rsidRPr="00300EB8">
        <w:rPr>
          <w:rFonts w:ascii="Arial" w:hAnsi="Arial" w:cs="Arial"/>
          <w:color w:val="000000"/>
          <w:sz w:val="24"/>
          <w:szCs w:val="24"/>
          <w:lang w:val="pl-PL"/>
        </w:rPr>
        <w:t xml:space="preserve">osjemenjivanje </w:t>
      </w:r>
      <w:r w:rsidR="006C2B32">
        <w:rPr>
          <w:rFonts w:ascii="Arial" w:hAnsi="Arial" w:cs="Arial"/>
          <w:color w:val="000000"/>
          <w:sz w:val="24"/>
          <w:szCs w:val="24"/>
          <w:lang w:val="pl-PL"/>
        </w:rPr>
        <w:t>krava i junica</w:t>
      </w:r>
      <w:r w:rsidRPr="00300EB8">
        <w:rPr>
          <w:rFonts w:ascii="Arial" w:hAnsi="Arial" w:cs="Arial"/>
          <w:color w:val="000000"/>
          <w:sz w:val="24"/>
          <w:szCs w:val="24"/>
          <w:lang w:val="pl-PL"/>
        </w:rPr>
        <w:t xml:space="preserve"> na području općine </w:t>
      </w:r>
      <w:r w:rsidR="00BB4CE0" w:rsidRPr="00300EB8">
        <w:rPr>
          <w:rFonts w:ascii="Arial" w:hAnsi="Arial" w:cs="Arial"/>
          <w:color w:val="000000"/>
          <w:sz w:val="24"/>
          <w:szCs w:val="24"/>
          <w:lang w:val="pl-PL"/>
        </w:rPr>
        <w:t>Velika Pisanica.</w:t>
      </w:r>
    </w:p>
    <w:p w:rsidR="005F166B" w:rsidRPr="00300EB8" w:rsidRDefault="005F166B">
      <w:pPr>
        <w:rPr>
          <w:rFonts w:ascii="Arial" w:hAnsi="Arial" w:cs="Arial"/>
          <w:sz w:val="24"/>
          <w:szCs w:val="24"/>
        </w:rPr>
      </w:pPr>
    </w:p>
    <w:p w:rsidR="00BB4CE0" w:rsidRPr="00300EB8" w:rsidRDefault="00BB4CE0">
      <w:pPr>
        <w:rPr>
          <w:rFonts w:ascii="Arial" w:hAnsi="Arial" w:cs="Arial"/>
          <w:sz w:val="24"/>
          <w:szCs w:val="24"/>
        </w:rPr>
      </w:pPr>
    </w:p>
    <w:p w:rsidR="00BB4CE0" w:rsidRPr="00300EB8" w:rsidRDefault="00F16238" w:rsidP="00BB4CE0">
      <w:pPr>
        <w:ind w:left="3540" w:firstLine="708"/>
        <w:rPr>
          <w:rFonts w:ascii="Arial" w:hAnsi="Arial" w:cs="Arial"/>
          <w:sz w:val="24"/>
          <w:szCs w:val="24"/>
        </w:rPr>
      </w:pPr>
      <w:proofErr w:type="spellStart"/>
      <w:r w:rsidRPr="00300EB8">
        <w:rPr>
          <w:rFonts w:ascii="Arial" w:hAnsi="Arial" w:cs="Arial"/>
          <w:sz w:val="24"/>
          <w:szCs w:val="24"/>
        </w:rPr>
        <w:t>Č</w:t>
      </w:r>
      <w:r w:rsidR="00BB4CE0" w:rsidRPr="00300EB8">
        <w:rPr>
          <w:rFonts w:ascii="Arial" w:hAnsi="Arial" w:cs="Arial"/>
          <w:sz w:val="24"/>
          <w:szCs w:val="24"/>
        </w:rPr>
        <w:t>lanak</w:t>
      </w:r>
      <w:proofErr w:type="spellEnd"/>
      <w:r w:rsidR="00BB4CE0" w:rsidRPr="00300EB8">
        <w:rPr>
          <w:rFonts w:ascii="Arial" w:hAnsi="Arial" w:cs="Arial"/>
          <w:sz w:val="24"/>
          <w:szCs w:val="24"/>
        </w:rPr>
        <w:t xml:space="preserve"> 2.</w:t>
      </w:r>
    </w:p>
    <w:p w:rsidR="00BB4CE0" w:rsidRPr="00300EB8" w:rsidRDefault="00F16238" w:rsidP="00BB4CE0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300EB8">
        <w:rPr>
          <w:rFonts w:ascii="Arial" w:hAnsi="Arial" w:cs="Arial"/>
          <w:sz w:val="24"/>
          <w:szCs w:val="24"/>
        </w:rPr>
        <w:t>Sufinanciranje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iz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članka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1. Ove </w:t>
      </w:r>
      <w:proofErr w:type="spellStart"/>
      <w:r w:rsidRPr="00300EB8">
        <w:rPr>
          <w:rFonts w:ascii="Arial" w:hAnsi="Arial" w:cs="Arial"/>
          <w:sz w:val="24"/>
          <w:szCs w:val="24"/>
        </w:rPr>
        <w:t>Odluke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iznosi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100</w:t>
      </w:r>
      <w:proofErr w:type="gramStart"/>
      <w:r w:rsidRPr="00300EB8">
        <w:rPr>
          <w:rFonts w:ascii="Arial" w:hAnsi="Arial" w:cs="Arial"/>
          <w:sz w:val="24"/>
          <w:szCs w:val="24"/>
        </w:rPr>
        <w:t>,00</w:t>
      </w:r>
      <w:proofErr w:type="gram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kn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po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jedno</w:t>
      </w:r>
      <w:r w:rsidR="006C2B32">
        <w:rPr>
          <w:rFonts w:ascii="Arial" w:hAnsi="Arial" w:cs="Arial"/>
          <w:sz w:val="24"/>
          <w:szCs w:val="24"/>
        </w:rPr>
        <w:t>j</w:t>
      </w:r>
      <w:proofErr w:type="spellEnd"/>
      <w:r w:rsidR="006C2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B32">
        <w:rPr>
          <w:rFonts w:ascii="Arial" w:hAnsi="Arial" w:cs="Arial"/>
          <w:sz w:val="24"/>
          <w:szCs w:val="24"/>
        </w:rPr>
        <w:t>kravi</w:t>
      </w:r>
      <w:proofErr w:type="spellEnd"/>
      <w:r w:rsidR="006C2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B32">
        <w:rPr>
          <w:rFonts w:ascii="Arial" w:hAnsi="Arial" w:cs="Arial"/>
          <w:sz w:val="24"/>
          <w:szCs w:val="24"/>
        </w:rPr>
        <w:t>odnosno</w:t>
      </w:r>
      <w:proofErr w:type="spellEnd"/>
      <w:r w:rsidR="006C2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B32">
        <w:rPr>
          <w:rFonts w:ascii="Arial" w:hAnsi="Arial" w:cs="Arial"/>
          <w:sz w:val="24"/>
          <w:szCs w:val="24"/>
        </w:rPr>
        <w:t>junici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300EB8">
        <w:rPr>
          <w:rFonts w:ascii="Arial" w:hAnsi="Arial" w:cs="Arial"/>
          <w:sz w:val="24"/>
          <w:szCs w:val="24"/>
        </w:rPr>
        <w:t>maksimalno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r w:rsidR="006C2B32">
        <w:rPr>
          <w:rFonts w:ascii="Arial" w:hAnsi="Arial" w:cs="Arial"/>
          <w:sz w:val="24"/>
          <w:szCs w:val="24"/>
        </w:rPr>
        <w:t>6</w:t>
      </w:r>
      <w:r w:rsidRPr="00300EB8">
        <w:rPr>
          <w:rFonts w:ascii="Arial" w:hAnsi="Arial" w:cs="Arial"/>
          <w:sz w:val="24"/>
          <w:szCs w:val="24"/>
        </w:rPr>
        <w:t xml:space="preserve">00,00 </w:t>
      </w:r>
      <w:proofErr w:type="spellStart"/>
      <w:r w:rsidRPr="00300EB8">
        <w:rPr>
          <w:rFonts w:ascii="Arial" w:hAnsi="Arial" w:cs="Arial"/>
          <w:sz w:val="24"/>
          <w:szCs w:val="24"/>
        </w:rPr>
        <w:t>kn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godišnje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po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domaćinstvu</w:t>
      </w:r>
      <w:proofErr w:type="spellEnd"/>
      <w:r w:rsidRPr="00300EB8">
        <w:rPr>
          <w:rFonts w:ascii="Arial" w:hAnsi="Arial" w:cs="Arial"/>
          <w:sz w:val="24"/>
          <w:szCs w:val="24"/>
        </w:rPr>
        <w:t>.</w:t>
      </w:r>
    </w:p>
    <w:p w:rsidR="00F16238" w:rsidRPr="00300EB8" w:rsidRDefault="00F16238" w:rsidP="00BB4CE0">
      <w:pPr>
        <w:ind w:firstLine="708"/>
        <w:rPr>
          <w:rFonts w:ascii="Arial" w:hAnsi="Arial" w:cs="Arial"/>
          <w:sz w:val="24"/>
          <w:szCs w:val="24"/>
        </w:rPr>
      </w:pPr>
    </w:p>
    <w:p w:rsidR="00F16238" w:rsidRPr="00300EB8" w:rsidRDefault="00F16238" w:rsidP="00F16238">
      <w:pPr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 w:rsidRPr="00300EB8">
        <w:rPr>
          <w:rFonts w:ascii="Arial" w:hAnsi="Arial" w:cs="Arial"/>
          <w:sz w:val="24"/>
          <w:szCs w:val="24"/>
        </w:rPr>
        <w:t>Članak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3.</w:t>
      </w:r>
    </w:p>
    <w:p w:rsidR="00F16238" w:rsidRPr="00300EB8" w:rsidRDefault="00F16238" w:rsidP="00F16238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300EB8">
        <w:rPr>
          <w:rFonts w:ascii="Arial" w:hAnsi="Arial" w:cs="Arial"/>
          <w:sz w:val="24"/>
          <w:szCs w:val="24"/>
        </w:rPr>
        <w:t>Sufinanciranje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imaju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pravo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ostvariti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samo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ona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poljoprivredna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gospodarstva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28D">
        <w:rPr>
          <w:rFonts w:ascii="Arial" w:hAnsi="Arial" w:cs="Arial"/>
          <w:sz w:val="24"/>
          <w:szCs w:val="24"/>
        </w:rPr>
        <w:t>koja</w:t>
      </w:r>
      <w:proofErr w:type="spellEnd"/>
      <w:r w:rsidR="00397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28D">
        <w:rPr>
          <w:rFonts w:ascii="Arial" w:hAnsi="Arial" w:cs="Arial"/>
          <w:sz w:val="24"/>
          <w:szCs w:val="24"/>
        </w:rPr>
        <w:t>su</w:t>
      </w:r>
      <w:proofErr w:type="spellEnd"/>
      <w:r w:rsidR="00397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28D">
        <w:rPr>
          <w:rFonts w:ascii="Arial" w:hAnsi="Arial" w:cs="Arial"/>
          <w:sz w:val="24"/>
          <w:szCs w:val="24"/>
        </w:rPr>
        <w:t>upisana</w:t>
      </w:r>
      <w:proofErr w:type="spellEnd"/>
      <w:r w:rsidR="0039728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39728D">
        <w:rPr>
          <w:rFonts w:ascii="Arial" w:hAnsi="Arial" w:cs="Arial"/>
          <w:sz w:val="24"/>
          <w:szCs w:val="24"/>
        </w:rPr>
        <w:t>upisnik</w:t>
      </w:r>
      <w:proofErr w:type="spellEnd"/>
      <w:r w:rsidR="00397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28D">
        <w:rPr>
          <w:rFonts w:ascii="Arial" w:hAnsi="Arial" w:cs="Arial"/>
          <w:sz w:val="24"/>
          <w:szCs w:val="24"/>
        </w:rPr>
        <w:t>poljoprivrednih</w:t>
      </w:r>
      <w:proofErr w:type="spellEnd"/>
      <w:r w:rsidR="00397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28D">
        <w:rPr>
          <w:rFonts w:ascii="Arial" w:hAnsi="Arial" w:cs="Arial"/>
          <w:sz w:val="24"/>
          <w:szCs w:val="24"/>
        </w:rPr>
        <w:t>gospodarstava</w:t>
      </w:r>
      <w:proofErr w:type="spellEnd"/>
      <w:r w:rsidR="00397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28D">
        <w:rPr>
          <w:rFonts w:ascii="Arial" w:hAnsi="Arial" w:cs="Arial"/>
          <w:sz w:val="24"/>
          <w:szCs w:val="24"/>
        </w:rPr>
        <w:t>i</w:t>
      </w:r>
      <w:proofErr w:type="spellEnd"/>
      <w:r w:rsidR="00397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28D">
        <w:rPr>
          <w:rFonts w:ascii="Arial" w:hAnsi="Arial" w:cs="Arial"/>
          <w:sz w:val="24"/>
          <w:szCs w:val="24"/>
        </w:rPr>
        <w:t>fizičke</w:t>
      </w:r>
      <w:proofErr w:type="spellEnd"/>
      <w:r w:rsidR="00397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28D">
        <w:rPr>
          <w:rFonts w:ascii="Arial" w:hAnsi="Arial" w:cs="Arial"/>
          <w:sz w:val="24"/>
          <w:szCs w:val="24"/>
        </w:rPr>
        <w:t>osobe</w:t>
      </w:r>
      <w:proofErr w:type="spellEnd"/>
      <w:r w:rsidR="00397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28D">
        <w:rPr>
          <w:rFonts w:ascii="Arial" w:hAnsi="Arial" w:cs="Arial"/>
          <w:sz w:val="24"/>
          <w:szCs w:val="24"/>
        </w:rPr>
        <w:t>koje</w:t>
      </w:r>
      <w:proofErr w:type="spellEnd"/>
      <w:r w:rsidR="0039728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9728D">
        <w:rPr>
          <w:rFonts w:ascii="Arial" w:hAnsi="Arial" w:cs="Arial"/>
          <w:sz w:val="24"/>
          <w:szCs w:val="24"/>
        </w:rPr>
        <w:t>bave</w:t>
      </w:r>
      <w:proofErr w:type="spellEnd"/>
      <w:r w:rsidR="00397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28D">
        <w:rPr>
          <w:rFonts w:ascii="Arial" w:hAnsi="Arial" w:cs="Arial"/>
          <w:sz w:val="24"/>
          <w:szCs w:val="24"/>
        </w:rPr>
        <w:t>poljoprivrednom</w:t>
      </w:r>
      <w:proofErr w:type="spellEnd"/>
      <w:r w:rsidR="00397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28D">
        <w:rPr>
          <w:rFonts w:ascii="Arial" w:hAnsi="Arial" w:cs="Arial"/>
          <w:sz w:val="24"/>
          <w:szCs w:val="24"/>
        </w:rPr>
        <w:t>djelatnošću</w:t>
      </w:r>
      <w:proofErr w:type="spellEnd"/>
      <w:r w:rsidR="0039728D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300EB8">
        <w:rPr>
          <w:rFonts w:ascii="Arial" w:hAnsi="Arial" w:cs="Arial"/>
          <w:sz w:val="24"/>
          <w:szCs w:val="24"/>
        </w:rPr>
        <w:t>koja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nemaju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nepodmirenih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dospjelih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obveza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prema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Općini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Velika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Pisanica</w:t>
      </w:r>
      <w:proofErr w:type="spellEnd"/>
      <w:r w:rsidRPr="00300EB8">
        <w:rPr>
          <w:rFonts w:ascii="Arial" w:hAnsi="Arial" w:cs="Arial"/>
          <w:sz w:val="24"/>
          <w:szCs w:val="24"/>
        </w:rPr>
        <w:t>.</w:t>
      </w:r>
    </w:p>
    <w:p w:rsidR="00F16238" w:rsidRPr="00300EB8" w:rsidRDefault="00F16238" w:rsidP="00F16238">
      <w:pPr>
        <w:ind w:firstLine="708"/>
        <w:rPr>
          <w:rFonts w:ascii="Arial" w:hAnsi="Arial" w:cs="Arial"/>
          <w:sz w:val="24"/>
          <w:szCs w:val="24"/>
        </w:rPr>
      </w:pPr>
    </w:p>
    <w:p w:rsidR="00F16238" w:rsidRPr="00300EB8" w:rsidRDefault="00F16238" w:rsidP="00F16238">
      <w:pPr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 w:rsidRPr="00300EB8">
        <w:rPr>
          <w:rFonts w:ascii="Arial" w:hAnsi="Arial" w:cs="Arial"/>
          <w:sz w:val="24"/>
          <w:szCs w:val="24"/>
        </w:rPr>
        <w:t>Članak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4.</w:t>
      </w:r>
    </w:p>
    <w:p w:rsidR="00F16238" w:rsidRPr="009258E4" w:rsidRDefault="0024555D" w:rsidP="00BB4CE0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Poljoprivredna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gospodarstva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područja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pćine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Velika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Pisanica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>fizičke</w:t>
      </w:r>
      <w:proofErr w:type="spellEnd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>osobe</w:t>
      </w:r>
      <w:proofErr w:type="spellEnd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>koje</w:t>
      </w:r>
      <w:proofErr w:type="spellEnd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>bave</w:t>
      </w:r>
      <w:proofErr w:type="spellEnd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>poljoprivrednom</w:t>
      </w:r>
      <w:proofErr w:type="spellEnd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>djelatnošću</w:t>
      </w:r>
      <w:proofErr w:type="spellEnd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mogu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veterinarsku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uslugu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iz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članka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2.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Odluke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koristiti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od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svih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pravnih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osoba</w:t>
      </w:r>
      <w:proofErr w:type="gram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,koje</w:t>
      </w:r>
      <w:proofErr w:type="spellEnd"/>
      <w:proofErr w:type="gram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su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ovlaštene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za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pružanje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istih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4555D" w:rsidRPr="00300EB8" w:rsidRDefault="0024555D" w:rsidP="00BB4CE0">
      <w:pPr>
        <w:ind w:firstLine="708"/>
        <w:rPr>
          <w:rFonts w:ascii="Arial" w:hAnsi="Arial" w:cs="Arial"/>
          <w:sz w:val="24"/>
          <w:szCs w:val="24"/>
        </w:rPr>
      </w:pPr>
    </w:p>
    <w:p w:rsidR="00F16238" w:rsidRDefault="00F16238" w:rsidP="00E137A1">
      <w:pPr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 w:rsidRPr="00300EB8">
        <w:rPr>
          <w:rFonts w:ascii="Arial" w:hAnsi="Arial" w:cs="Arial"/>
          <w:sz w:val="24"/>
          <w:szCs w:val="24"/>
        </w:rPr>
        <w:t>Članak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5.</w:t>
      </w:r>
    </w:p>
    <w:p w:rsidR="0024555D" w:rsidRPr="009258E4" w:rsidRDefault="0024555D" w:rsidP="0039728D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Isplata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subvencija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iz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članka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2.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Odluke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vršit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će</w:t>
      </w:r>
      <w:proofErr w:type="spellEnd"/>
      <w:proofErr w:type="gram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temeljem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podnesenog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zahtjeva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poljoprivrednog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gospodarstva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za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isplatu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iste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4555D" w:rsidRPr="0039728D" w:rsidRDefault="0024555D" w:rsidP="0024555D">
      <w:pP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Zahtjev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iz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stavka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1. </w:t>
      </w:r>
      <w:proofErr w:type="spellStart"/>
      <w:proofErr w:type="gram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ovog</w:t>
      </w:r>
      <w:proofErr w:type="spellEnd"/>
      <w:proofErr w:type="gram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članka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podnosi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Jedinstvenom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upravnom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odjelu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9728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Općine</w:t>
      </w:r>
      <w:proofErr w:type="spellEnd"/>
      <w:r w:rsidRPr="0039728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39728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Velika</w:t>
      </w:r>
      <w:proofErr w:type="spellEnd"/>
      <w:r w:rsidRPr="0039728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39728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Pisanica</w:t>
      </w:r>
      <w:proofErr w:type="spellEnd"/>
      <w:r w:rsidRPr="0039728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.</w:t>
      </w:r>
    </w:p>
    <w:p w:rsidR="0024555D" w:rsidRPr="009258E4" w:rsidRDefault="0024555D" w:rsidP="0024555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Uz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zahtjev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iz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stavka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1. </w:t>
      </w:r>
      <w:proofErr w:type="spellStart"/>
      <w:proofErr w:type="gram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ovog</w:t>
      </w:r>
      <w:proofErr w:type="spellEnd"/>
      <w:proofErr w:type="gram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članka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potrebno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priložiti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slijedeću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dokumentaciju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24555D" w:rsidRPr="009258E4" w:rsidRDefault="0024555D" w:rsidP="0024555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1.      </w:t>
      </w:r>
      <w:proofErr w:type="spellStart"/>
      <w:proofErr w:type="gram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presliku</w:t>
      </w:r>
      <w:proofErr w:type="spellEnd"/>
      <w:proofErr w:type="gram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iskaznice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obiteljskog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gospod</w:t>
      </w:r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arstva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za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podnositelja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zahtjeva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ukoliko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obiteljskom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poljoprivrednom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gospodarstvu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),</w:t>
      </w:r>
    </w:p>
    <w:p w:rsidR="0024555D" w:rsidRPr="009258E4" w:rsidRDefault="0024555D" w:rsidP="0024555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   2.      </w:t>
      </w:r>
      <w:proofErr w:type="spellStart"/>
      <w:proofErr w:type="gram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presliku</w:t>
      </w:r>
      <w:proofErr w:type="spellEnd"/>
      <w:proofErr w:type="gram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osobne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iskaznice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podnositelja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zahtjeva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24555D" w:rsidRPr="009258E4" w:rsidRDefault="0024555D" w:rsidP="0024555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3.      </w:t>
      </w:r>
      <w:proofErr w:type="spellStart"/>
      <w:proofErr w:type="gram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presliku</w:t>
      </w:r>
      <w:proofErr w:type="spellEnd"/>
      <w:proofErr w:type="gram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žiro-računa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koji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će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biti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isplata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subvencija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ukoliko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obiteljskom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poljoprivrednom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gospodartvu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odnosno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presliku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tekućeg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računa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ukoliko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fizičkim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osobama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koje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bave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poljoprivrednom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djelatnošću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),</w:t>
      </w:r>
    </w:p>
    <w:p w:rsidR="0024555D" w:rsidRPr="009258E4" w:rsidRDefault="0024555D" w:rsidP="0024555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4.      </w:t>
      </w:r>
      <w:proofErr w:type="spellStart"/>
      <w:proofErr w:type="gram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presliku</w:t>
      </w:r>
      <w:proofErr w:type="spellEnd"/>
      <w:proofErr w:type="gram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računa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ili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potvrde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je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usluga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izvršena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4555D" w:rsidRPr="00300EB8" w:rsidRDefault="0024555D" w:rsidP="00005876">
      <w:pPr>
        <w:rPr>
          <w:rFonts w:ascii="Arial" w:hAnsi="Arial" w:cs="Arial"/>
          <w:sz w:val="24"/>
          <w:szCs w:val="24"/>
        </w:rPr>
      </w:pPr>
    </w:p>
    <w:p w:rsidR="00A132B7" w:rsidRPr="00300EB8" w:rsidRDefault="00A132B7" w:rsidP="00E137A1">
      <w:pPr>
        <w:ind w:firstLine="708"/>
        <w:rPr>
          <w:rFonts w:ascii="Arial" w:hAnsi="Arial" w:cs="Arial"/>
          <w:sz w:val="24"/>
          <w:szCs w:val="24"/>
        </w:rPr>
      </w:pPr>
    </w:p>
    <w:p w:rsidR="00E137A1" w:rsidRPr="00300EB8" w:rsidRDefault="009258E4" w:rsidP="00E137A1">
      <w:pPr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Članak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  <w:r w:rsidR="00E137A1" w:rsidRPr="00300EB8">
        <w:rPr>
          <w:rFonts w:ascii="Arial" w:hAnsi="Arial" w:cs="Arial"/>
          <w:sz w:val="24"/>
          <w:szCs w:val="24"/>
        </w:rPr>
        <w:t>.</w:t>
      </w:r>
    </w:p>
    <w:p w:rsidR="00E137A1" w:rsidRPr="00300EB8" w:rsidRDefault="00E137A1" w:rsidP="00E137A1">
      <w:pPr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300EB8">
        <w:rPr>
          <w:rFonts w:ascii="Arial" w:hAnsi="Arial" w:cs="Arial"/>
          <w:color w:val="000000"/>
          <w:sz w:val="24"/>
          <w:szCs w:val="24"/>
          <w:lang w:val="pl-PL"/>
        </w:rPr>
        <w:t xml:space="preserve">Ova Odluka stupa na snagu osmog dana od </w:t>
      </w:r>
      <w:r w:rsidR="006C2B32">
        <w:rPr>
          <w:rFonts w:ascii="Arial" w:hAnsi="Arial" w:cs="Arial"/>
          <w:color w:val="000000"/>
          <w:sz w:val="24"/>
          <w:szCs w:val="24"/>
          <w:lang w:val="pl-PL"/>
        </w:rPr>
        <w:t xml:space="preserve">dana </w:t>
      </w:r>
      <w:r w:rsidRPr="00300EB8">
        <w:rPr>
          <w:rFonts w:ascii="Arial" w:hAnsi="Arial" w:cs="Arial"/>
          <w:color w:val="000000"/>
          <w:sz w:val="24"/>
          <w:szCs w:val="24"/>
          <w:lang w:val="pl-PL"/>
        </w:rPr>
        <w:t>objave u «Službenom gl</w:t>
      </w:r>
      <w:r w:rsidR="009258E4">
        <w:rPr>
          <w:rFonts w:ascii="Arial" w:hAnsi="Arial" w:cs="Arial"/>
          <w:color w:val="000000"/>
          <w:sz w:val="24"/>
          <w:szCs w:val="24"/>
          <w:lang w:val="pl-PL"/>
        </w:rPr>
        <w:t>asniku” Općine Velika Pisanica, a primjenjuje se od 01.01.2015.godine.</w:t>
      </w:r>
    </w:p>
    <w:p w:rsidR="00E137A1" w:rsidRPr="00300EB8" w:rsidRDefault="00E137A1" w:rsidP="00E137A1">
      <w:pPr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300EB8">
        <w:rPr>
          <w:rFonts w:ascii="Arial" w:hAnsi="Arial" w:cs="Arial"/>
          <w:color w:val="000000"/>
          <w:sz w:val="24"/>
          <w:szCs w:val="24"/>
          <w:lang w:val="pl-PL"/>
        </w:rPr>
        <w:tab/>
      </w:r>
    </w:p>
    <w:p w:rsidR="00E137A1" w:rsidRPr="00300EB8" w:rsidRDefault="00B214B1" w:rsidP="00E137A1">
      <w:pPr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bCs/>
          <w:color w:val="000000"/>
          <w:sz w:val="24"/>
          <w:szCs w:val="24"/>
          <w:lang w:val="pl-PL"/>
        </w:rPr>
        <w:t>Predsjednica Općinskog vijeća</w:t>
      </w:r>
    </w:p>
    <w:p w:rsidR="00E137A1" w:rsidRPr="00300EB8" w:rsidRDefault="00E137A1" w:rsidP="00E137A1">
      <w:pPr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pl-PL"/>
        </w:rPr>
      </w:pPr>
      <w:r w:rsidRPr="00300EB8">
        <w:rPr>
          <w:rFonts w:ascii="Arial" w:hAnsi="Arial" w:cs="Arial"/>
          <w:color w:val="000000"/>
          <w:sz w:val="24"/>
          <w:szCs w:val="24"/>
          <w:lang w:val="pl-PL"/>
        </w:rPr>
        <w:t>Ana Nemet</w:t>
      </w:r>
    </w:p>
    <w:p w:rsidR="00E137A1" w:rsidRPr="00300EB8" w:rsidRDefault="00E137A1" w:rsidP="00E137A1">
      <w:pPr>
        <w:rPr>
          <w:rFonts w:ascii="Arial" w:hAnsi="Arial" w:cs="Arial"/>
          <w:sz w:val="24"/>
          <w:szCs w:val="24"/>
          <w:lang w:val="pl-PL"/>
        </w:rPr>
      </w:pPr>
    </w:p>
    <w:p w:rsidR="00E137A1" w:rsidRPr="00300EB8" w:rsidRDefault="00E137A1" w:rsidP="00E137A1">
      <w:pPr>
        <w:rPr>
          <w:rFonts w:ascii="Arial" w:hAnsi="Arial" w:cs="Arial"/>
          <w:sz w:val="24"/>
          <w:szCs w:val="24"/>
          <w:lang w:val="pl-PL"/>
        </w:rPr>
      </w:pPr>
    </w:p>
    <w:p w:rsidR="00E137A1" w:rsidRPr="00300EB8" w:rsidRDefault="00E137A1" w:rsidP="00E137A1">
      <w:pPr>
        <w:rPr>
          <w:rFonts w:ascii="Arial" w:hAnsi="Arial" w:cs="Arial"/>
          <w:sz w:val="24"/>
          <w:szCs w:val="24"/>
          <w:lang w:val="pl-PL"/>
        </w:rPr>
      </w:pPr>
    </w:p>
    <w:p w:rsidR="00300EB8" w:rsidRPr="00300EB8" w:rsidRDefault="00300EB8" w:rsidP="00300EB8">
      <w:pPr>
        <w:tabs>
          <w:tab w:val="left" w:pos="2730"/>
        </w:tabs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300EB8">
        <w:rPr>
          <w:rFonts w:ascii="Arial" w:hAnsi="Arial" w:cs="Arial"/>
          <w:color w:val="000000"/>
          <w:sz w:val="24"/>
          <w:szCs w:val="24"/>
          <w:lang w:val="pl-PL"/>
        </w:rPr>
        <w:t>KLASA: 322-01/14-01/1</w:t>
      </w:r>
      <w:r w:rsidRPr="00300EB8">
        <w:rPr>
          <w:rFonts w:ascii="Arial" w:hAnsi="Arial" w:cs="Arial"/>
          <w:color w:val="000000"/>
          <w:sz w:val="24"/>
          <w:szCs w:val="24"/>
          <w:lang w:val="pl-PL"/>
        </w:rPr>
        <w:tab/>
      </w:r>
    </w:p>
    <w:p w:rsidR="00300EB8" w:rsidRPr="00300EB8" w:rsidRDefault="00300EB8" w:rsidP="00300EB8">
      <w:pPr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300EB8">
        <w:rPr>
          <w:rFonts w:ascii="Arial" w:hAnsi="Arial" w:cs="Arial"/>
          <w:color w:val="000000"/>
          <w:sz w:val="24"/>
          <w:szCs w:val="24"/>
          <w:lang w:val="pl-PL"/>
        </w:rPr>
        <w:t>URBROJ: 2103/05-01-14-1</w:t>
      </w:r>
    </w:p>
    <w:p w:rsidR="00300EB8" w:rsidRPr="00300EB8" w:rsidRDefault="00300EB8" w:rsidP="00300EB8">
      <w:pPr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300EB8">
        <w:rPr>
          <w:rFonts w:ascii="Arial" w:hAnsi="Arial" w:cs="Arial"/>
          <w:color w:val="000000"/>
          <w:sz w:val="24"/>
          <w:szCs w:val="24"/>
          <w:lang w:val="pl-PL"/>
        </w:rPr>
        <w:t xml:space="preserve">Velika Pisanica, </w:t>
      </w:r>
      <w:r w:rsidR="009258E4">
        <w:rPr>
          <w:rFonts w:ascii="Arial" w:hAnsi="Arial" w:cs="Arial"/>
          <w:color w:val="000000"/>
          <w:sz w:val="24"/>
          <w:szCs w:val="24"/>
          <w:lang w:val="pl-PL"/>
        </w:rPr>
        <w:t>18</w:t>
      </w:r>
      <w:r>
        <w:rPr>
          <w:rFonts w:ascii="Arial" w:hAnsi="Arial" w:cs="Arial"/>
          <w:color w:val="000000"/>
          <w:sz w:val="24"/>
          <w:szCs w:val="24"/>
          <w:lang w:val="pl-PL"/>
        </w:rPr>
        <w:t>. prosinca</w:t>
      </w:r>
      <w:r w:rsidRPr="00300EB8">
        <w:rPr>
          <w:rFonts w:ascii="Arial" w:hAnsi="Arial" w:cs="Arial"/>
          <w:color w:val="000000"/>
          <w:sz w:val="24"/>
          <w:szCs w:val="24"/>
          <w:lang w:val="pl-PL"/>
        </w:rPr>
        <w:t xml:space="preserve"> 2014.</w:t>
      </w:r>
    </w:p>
    <w:p w:rsidR="00E137A1" w:rsidRPr="00300EB8" w:rsidRDefault="00E137A1" w:rsidP="00E137A1">
      <w:pPr>
        <w:ind w:firstLine="708"/>
        <w:rPr>
          <w:rFonts w:ascii="Arial" w:hAnsi="Arial" w:cs="Arial"/>
          <w:sz w:val="24"/>
          <w:szCs w:val="24"/>
        </w:rPr>
      </w:pPr>
    </w:p>
    <w:sectPr w:rsidR="00E137A1" w:rsidRPr="00300EB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ED" w:rsidRDefault="00054DED" w:rsidP="00716C5E">
      <w:r>
        <w:separator/>
      </w:r>
    </w:p>
  </w:endnote>
  <w:endnote w:type="continuationSeparator" w:id="0">
    <w:p w:rsidR="00054DED" w:rsidRDefault="00054DED" w:rsidP="0071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ED" w:rsidRDefault="00054DED" w:rsidP="00716C5E">
      <w:r>
        <w:separator/>
      </w:r>
    </w:p>
  </w:footnote>
  <w:footnote w:type="continuationSeparator" w:id="0">
    <w:p w:rsidR="00054DED" w:rsidRDefault="00054DED" w:rsidP="0071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3A" w:rsidRDefault="00787A3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75"/>
    <w:rsid w:val="00005876"/>
    <w:rsid w:val="00006775"/>
    <w:rsid w:val="00054DED"/>
    <w:rsid w:val="000677A2"/>
    <w:rsid w:val="0013153E"/>
    <w:rsid w:val="00221012"/>
    <w:rsid w:val="0024555D"/>
    <w:rsid w:val="00300EB8"/>
    <w:rsid w:val="0039728D"/>
    <w:rsid w:val="005C5511"/>
    <w:rsid w:val="005F166B"/>
    <w:rsid w:val="006C2B32"/>
    <w:rsid w:val="00716C5E"/>
    <w:rsid w:val="00787A3A"/>
    <w:rsid w:val="008018E2"/>
    <w:rsid w:val="009258E4"/>
    <w:rsid w:val="00A132B7"/>
    <w:rsid w:val="00B214B1"/>
    <w:rsid w:val="00BB4CE0"/>
    <w:rsid w:val="00C273C2"/>
    <w:rsid w:val="00E137A1"/>
    <w:rsid w:val="00F16238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E99CD-6500-4557-8482-C37224B3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77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16C5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16C5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Podnoje">
    <w:name w:val="footer"/>
    <w:basedOn w:val="Normal"/>
    <w:link w:val="PodnojeChar"/>
    <w:uiPriority w:val="99"/>
    <w:unhideWhenUsed/>
    <w:rsid w:val="00716C5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6C5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2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2B7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15ACF-8D09-49F0-A14D-82C34D80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4</cp:revision>
  <cp:lastPrinted>2014-12-22T13:16:00Z</cp:lastPrinted>
  <dcterms:created xsi:type="dcterms:W3CDTF">2014-12-12T11:01:00Z</dcterms:created>
  <dcterms:modified xsi:type="dcterms:W3CDTF">2014-12-22T14:00:00Z</dcterms:modified>
</cp:coreProperties>
</file>