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618AE" w14:textId="77777777" w:rsidR="003D6B57" w:rsidRDefault="003D6B57" w:rsidP="003E359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4E0FDF40" w14:textId="596B1309" w:rsidR="00CE4CE2" w:rsidRDefault="003D6B57" w:rsidP="003E359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Otvoreni </w:t>
      </w:r>
      <w:r w:rsidR="003E359F">
        <w:rPr>
          <w:b/>
          <w:bCs/>
          <w:sz w:val="28"/>
          <w:szCs w:val="28"/>
        </w:rPr>
        <w:t>Javni p</w:t>
      </w:r>
      <w:r w:rsidR="00CE4CE2" w:rsidRPr="00CE4CE2">
        <w:rPr>
          <w:b/>
          <w:bCs/>
          <w:sz w:val="28"/>
          <w:szCs w:val="28"/>
        </w:rPr>
        <w:t xml:space="preserve">oziv na sudjelovanje na projektu Zaželi </w:t>
      </w:r>
      <w:r w:rsidR="00091BD6">
        <w:rPr>
          <w:b/>
          <w:bCs/>
          <w:sz w:val="28"/>
          <w:szCs w:val="28"/>
        </w:rPr>
        <w:t>jednakost</w:t>
      </w:r>
      <w:r w:rsidR="00CE4CE2" w:rsidRPr="00CE4CE2">
        <w:rPr>
          <w:b/>
          <w:bCs/>
          <w:sz w:val="28"/>
          <w:szCs w:val="28"/>
        </w:rPr>
        <w:t xml:space="preserve"> (SF.3.4.11.01.0</w:t>
      </w:r>
      <w:r w:rsidR="00091BD6">
        <w:rPr>
          <w:b/>
          <w:bCs/>
          <w:sz w:val="28"/>
          <w:szCs w:val="28"/>
        </w:rPr>
        <w:t>268</w:t>
      </w:r>
      <w:r w:rsidR="00CE4CE2" w:rsidRPr="00CE4CE2">
        <w:rPr>
          <w:b/>
          <w:bCs/>
          <w:sz w:val="28"/>
          <w:szCs w:val="28"/>
        </w:rPr>
        <w:t>)</w:t>
      </w:r>
    </w:p>
    <w:p w14:paraId="1F160ACA" w14:textId="0D466483" w:rsidR="00CE4CE2" w:rsidRDefault="00CE4CE2" w:rsidP="00A8490E">
      <w:pPr>
        <w:jc w:val="both"/>
      </w:pPr>
      <w:r w:rsidRPr="00CE4CE2">
        <w:t xml:space="preserve">Općina </w:t>
      </w:r>
      <w:r w:rsidR="00091BD6">
        <w:t>Veliki Grđevac u partnerstvu s Općinom Velika Pisanica</w:t>
      </w:r>
      <w:r w:rsidRPr="00CE4CE2">
        <w:t xml:space="preserve"> </w:t>
      </w:r>
      <w:r w:rsidR="00091BD6">
        <w:t>u sklopu</w:t>
      </w:r>
      <w:r w:rsidRPr="00CE4CE2">
        <w:t xml:space="preserve"> projekta iz natječaja „Zaželi – prevencija institucionalizacije“ poziva sve zainteresirane građane starije od 65 godina i/ili odrasle osobe s invaliditetom da se prijave za sudjelovanje kao krajnji korisnici.</w:t>
      </w:r>
    </w:p>
    <w:p w14:paraId="18047F2B" w14:textId="77777777" w:rsidR="00091BD6" w:rsidRDefault="00091BD6" w:rsidP="00CE4CE2"/>
    <w:p w14:paraId="0012C709" w14:textId="051A5D71" w:rsidR="00CE4CE2" w:rsidRPr="00CB5347" w:rsidRDefault="00CB5347" w:rsidP="00CE4CE2">
      <w:pPr>
        <w:jc w:val="center"/>
        <w:rPr>
          <w:b/>
          <w:bCs/>
          <w:sz w:val="28"/>
          <w:szCs w:val="28"/>
        </w:rPr>
      </w:pPr>
      <w:r w:rsidRPr="00CB5347">
        <w:rPr>
          <w:b/>
          <w:bCs/>
          <w:sz w:val="28"/>
          <w:szCs w:val="28"/>
        </w:rPr>
        <w:t>Što ostvarujete prijavom?</w:t>
      </w:r>
    </w:p>
    <w:p w14:paraId="443C6555" w14:textId="36EDE479" w:rsidR="00CE4CE2" w:rsidRDefault="00CB5347" w:rsidP="00CB5347">
      <w:pPr>
        <w:pStyle w:val="Odlomakpopisa"/>
        <w:spacing w:line="276" w:lineRule="auto"/>
        <w:jc w:val="center"/>
      </w:pPr>
      <w:r>
        <w:t>O</w:t>
      </w:r>
      <w:r w:rsidR="00CE4CE2">
        <w:t>rganiziranje prehrane</w:t>
      </w:r>
    </w:p>
    <w:p w14:paraId="5C0836EF" w14:textId="6CA25897" w:rsidR="00CE4CE2" w:rsidRDefault="00CB5347" w:rsidP="00CB5347">
      <w:pPr>
        <w:pStyle w:val="Odlomakpopisa"/>
        <w:spacing w:line="276" w:lineRule="auto"/>
        <w:jc w:val="center"/>
      </w:pPr>
      <w:r>
        <w:t>O</w:t>
      </w:r>
      <w:r w:rsidR="00CE4CE2">
        <w:t>bavljanje kućanskih poslova</w:t>
      </w:r>
    </w:p>
    <w:p w14:paraId="42304C7C" w14:textId="0C6A47D3" w:rsidR="00CE4CE2" w:rsidRDefault="00CB5347" w:rsidP="00CB5347">
      <w:pPr>
        <w:pStyle w:val="Odlomakpopisa"/>
        <w:spacing w:line="276" w:lineRule="auto"/>
        <w:jc w:val="center"/>
      </w:pPr>
      <w:r>
        <w:t>O</w:t>
      </w:r>
      <w:r w:rsidR="00CE4CE2">
        <w:t>državanje osobne higijene</w:t>
      </w:r>
    </w:p>
    <w:p w14:paraId="51F30CD5" w14:textId="2BD24B2F" w:rsidR="00CE4CE2" w:rsidRDefault="00CB5347" w:rsidP="00CB5347">
      <w:pPr>
        <w:pStyle w:val="Odlomakpopisa"/>
        <w:spacing w:line="276" w:lineRule="auto"/>
        <w:jc w:val="center"/>
      </w:pPr>
      <w:r>
        <w:t>O</w:t>
      </w:r>
      <w:r w:rsidR="00CE4CE2">
        <w:t>siguravanje potpore za druge svakodnevne potrebe</w:t>
      </w:r>
    </w:p>
    <w:p w14:paraId="4E7D8515" w14:textId="77777777" w:rsidR="00CE4CE2" w:rsidRDefault="00CE4CE2" w:rsidP="00CE4CE2"/>
    <w:p w14:paraId="5F3D9ADE" w14:textId="77777777" w:rsidR="003D6B57" w:rsidRDefault="003D6B57" w:rsidP="00CE4CE2"/>
    <w:p w14:paraId="36830A7C" w14:textId="2AD93559" w:rsidR="00091BD6" w:rsidRPr="00091BD6" w:rsidRDefault="00CE4CE2" w:rsidP="003D6B57">
      <w:pPr>
        <w:jc w:val="center"/>
        <w:rPr>
          <w:b/>
          <w:bCs/>
          <w:sz w:val="28"/>
          <w:szCs w:val="28"/>
        </w:rPr>
      </w:pPr>
      <w:r w:rsidRPr="00091BD6">
        <w:rPr>
          <w:b/>
          <w:bCs/>
          <w:sz w:val="28"/>
          <w:szCs w:val="28"/>
        </w:rPr>
        <w:t>Tko se može prijaviti?</w:t>
      </w:r>
    </w:p>
    <w:p w14:paraId="3C0614C4" w14:textId="2A319E38" w:rsidR="00091BD6" w:rsidRPr="00091BD6" w:rsidRDefault="00091BD6" w:rsidP="00091BD6">
      <w:pPr>
        <w:rPr>
          <w:sz w:val="28"/>
          <w:szCs w:val="28"/>
          <w:u w:val="single"/>
        </w:rPr>
      </w:pPr>
      <w:r w:rsidRPr="00091BD6">
        <w:rPr>
          <w:sz w:val="28"/>
          <w:szCs w:val="28"/>
          <w:u w:val="single"/>
        </w:rPr>
        <w:t>Stariji od 65 godina, ako:</w:t>
      </w:r>
    </w:p>
    <w:p w14:paraId="427ED697" w14:textId="162F0896" w:rsidR="00091BD6" w:rsidRDefault="00091BD6" w:rsidP="00A8490E">
      <w:pPr>
        <w:pStyle w:val="Odlomakpopisa"/>
        <w:numPr>
          <w:ilvl w:val="0"/>
          <w:numId w:val="1"/>
        </w:numPr>
        <w:jc w:val="both"/>
      </w:pPr>
      <w:r w:rsidRPr="00AB0721">
        <w:t xml:space="preserve">žive </w:t>
      </w:r>
      <w:r>
        <w:t>sami</w:t>
      </w:r>
      <w:r w:rsidRPr="00AB0721">
        <w:t xml:space="preserve"> </w:t>
      </w:r>
      <w:r>
        <w:t xml:space="preserve">i </w:t>
      </w:r>
      <w:r w:rsidRPr="003D6B57">
        <w:t xml:space="preserve">u </w:t>
      </w:r>
      <w:r w:rsidR="003D6B57">
        <w:t>3</w:t>
      </w:r>
      <w:r w:rsidRPr="003D6B57">
        <w:t xml:space="preserve">. mjesecu su primili </w:t>
      </w:r>
      <w:r w:rsidR="0025458F" w:rsidRPr="003D6B57">
        <w:t>984</w:t>
      </w:r>
      <w:r w:rsidR="00342C49" w:rsidRPr="003D6B57">
        <w:t>,42</w:t>
      </w:r>
      <w:r w:rsidRPr="003D6B57">
        <w:t xml:space="preserve"> €</w:t>
      </w:r>
      <w:r>
        <w:t xml:space="preserve"> mirovinu ili manje</w:t>
      </w:r>
    </w:p>
    <w:p w14:paraId="16FB2A03" w14:textId="4C7C7141" w:rsidR="00091BD6" w:rsidRPr="003D6B57" w:rsidRDefault="00091BD6" w:rsidP="00A8490E">
      <w:pPr>
        <w:pStyle w:val="Odlomakpopisa"/>
        <w:numPr>
          <w:ilvl w:val="0"/>
          <w:numId w:val="1"/>
        </w:numPr>
        <w:jc w:val="both"/>
      </w:pPr>
      <w:r>
        <w:t xml:space="preserve">u </w:t>
      </w:r>
      <w:r w:rsidRPr="00AB0721">
        <w:t>dvočlanom kućanstvu</w:t>
      </w:r>
      <w:r>
        <w:t xml:space="preserve">, oba ukućana su stariji od 65 i sveukupno su primili </w:t>
      </w:r>
      <w:r w:rsidRPr="003D6B57">
        <w:t xml:space="preserve">u </w:t>
      </w:r>
      <w:r w:rsidR="003D6B57">
        <w:t>3</w:t>
      </w:r>
      <w:r w:rsidRPr="003D6B57">
        <w:t>. mjesecu mirovine 1.</w:t>
      </w:r>
      <w:r w:rsidR="00342C49" w:rsidRPr="003D6B57">
        <w:t>640</w:t>
      </w:r>
      <w:r w:rsidRPr="003D6B57">
        <w:t>,</w:t>
      </w:r>
      <w:r w:rsidR="00342C49" w:rsidRPr="003D6B57">
        <w:t>70</w:t>
      </w:r>
      <w:r w:rsidRPr="003D6B57">
        <w:t xml:space="preserve"> € ili manje </w:t>
      </w:r>
    </w:p>
    <w:p w14:paraId="3C876FAF" w14:textId="0B544B7E" w:rsidR="00091BD6" w:rsidRPr="003D6B57" w:rsidRDefault="00091BD6" w:rsidP="00A8490E">
      <w:pPr>
        <w:pStyle w:val="Odlomakpopisa"/>
        <w:numPr>
          <w:ilvl w:val="0"/>
          <w:numId w:val="1"/>
        </w:numPr>
        <w:jc w:val="both"/>
      </w:pPr>
      <w:r>
        <w:t xml:space="preserve">u </w:t>
      </w:r>
      <w:r w:rsidRPr="00AB0721">
        <w:t>višečlanom kućanstvu</w:t>
      </w:r>
      <w:r>
        <w:t xml:space="preserve">, svi ukućani su stariji od 65 i sveukupno su primili </w:t>
      </w:r>
      <w:r w:rsidRPr="003D6B57">
        <w:t xml:space="preserve">u </w:t>
      </w:r>
      <w:r w:rsidR="003D6B57">
        <w:t>3</w:t>
      </w:r>
      <w:r w:rsidRPr="003D6B57">
        <w:t>. mjesecu mirovine 2.</w:t>
      </w:r>
      <w:r w:rsidR="003432A0" w:rsidRPr="003D6B57">
        <w:t>461</w:t>
      </w:r>
      <w:r w:rsidRPr="003D6B57">
        <w:t>,0</w:t>
      </w:r>
      <w:r w:rsidR="003432A0" w:rsidRPr="003D6B57">
        <w:t>5</w:t>
      </w:r>
      <w:r w:rsidRPr="003D6B57">
        <w:t xml:space="preserve"> € ili manje</w:t>
      </w:r>
    </w:p>
    <w:p w14:paraId="32D46810" w14:textId="77777777" w:rsidR="00091BD6" w:rsidRDefault="00091BD6" w:rsidP="00A8490E">
      <w:pPr>
        <w:pStyle w:val="Odlomakpopisa"/>
        <w:numPr>
          <w:ilvl w:val="0"/>
          <w:numId w:val="1"/>
        </w:numPr>
        <w:jc w:val="both"/>
      </w:pPr>
      <w:r>
        <w:t xml:space="preserve">i </w:t>
      </w:r>
      <w:r w:rsidRPr="00E762FE">
        <w:t>ne koriste usluge: pomoći u kući, boravka, organiziranog stanovanja, smještaja</w:t>
      </w:r>
      <w:r>
        <w:t xml:space="preserve"> ili</w:t>
      </w:r>
      <w:r w:rsidRPr="00E762FE">
        <w:t xml:space="preserve"> osobne asistencije koju pruža osobni asistent  </w:t>
      </w:r>
    </w:p>
    <w:p w14:paraId="4892B317" w14:textId="06CB710D" w:rsidR="00091BD6" w:rsidRDefault="00091BD6" w:rsidP="00A8490E">
      <w:pPr>
        <w:jc w:val="both"/>
        <w:rPr>
          <w:sz w:val="28"/>
          <w:szCs w:val="28"/>
          <w:u w:val="single"/>
        </w:rPr>
      </w:pPr>
      <w:r w:rsidRPr="00091BD6">
        <w:rPr>
          <w:sz w:val="28"/>
          <w:szCs w:val="28"/>
          <w:u w:val="single"/>
        </w:rPr>
        <w:t>Odrasle osobe s invaliditetom, ako:</w:t>
      </w:r>
    </w:p>
    <w:p w14:paraId="1301184E" w14:textId="77777777" w:rsidR="00091BD6" w:rsidRDefault="00091BD6" w:rsidP="00A8490E">
      <w:pPr>
        <w:pStyle w:val="Odlomakpopisa"/>
        <w:numPr>
          <w:ilvl w:val="0"/>
          <w:numId w:val="2"/>
        </w:numPr>
        <w:jc w:val="both"/>
      </w:pPr>
      <w:r>
        <w:t>imaju utvrđen treći ili četvrti stupanj težine invaliditeta – oštećenja funkcionalnih sposobnosti prema propisima o vještačenju i metodologijama vještačenja</w:t>
      </w:r>
    </w:p>
    <w:p w14:paraId="2C0E24F4" w14:textId="77777777" w:rsidR="00091BD6" w:rsidRDefault="00091BD6" w:rsidP="00A8490E">
      <w:pPr>
        <w:pStyle w:val="Odlomakpopisa"/>
        <w:numPr>
          <w:ilvl w:val="0"/>
          <w:numId w:val="2"/>
        </w:numPr>
        <w:jc w:val="both"/>
      </w:pPr>
      <w:r>
        <w:t>žive u samačkom ili dvočlanom kućanstvu ili višečlanom kućanstvu u kojem su svi članovi stariji od 65 godina i zadovoljavaju prethodne uvjete ili zadovoljavaju uvjetima za odrasle osobe s invaliditetom</w:t>
      </w:r>
    </w:p>
    <w:p w14:paraId="35AC7C75" w14:textId="77777777" w:rsidR="00091BD6" w:rsidRDefault="00091BD6" w:rsidP="00A8490E">
      <w:pPr>
        <w:pStyle w:val="Odlomakpopisa"/>
        <w:numPr>
          <w:ilvl w:val="0"/>
          <w:numId w:val="2"/>
        </w:numPr>
        <w:jc w:val="both"/>
      </w:pPr>
      <w:r>
        <w:t>ne koriste usluge: pomoći u kući, boravka, organiziranog stanovanja, smještaja, osobne asistencije koju pruža osobni asistent ili osobne asistencije koju pruža videći pratitelj</w:t>
      </w:r>
    </w:p>
    <w:p w14:paraId="76E8CE60" w14:textId="57FAC502" w:rsidR="00CE4CE2" w:rsidRPr="003D6B57" w:rsidRDefault="00091BD6" w:rsidP="003D6B57">
      <w:pPr>
        <w:pStyle w:val="Odlomakpopisa"/>
        <w:numPr>
          <w:ilvl w:val="0"/>
          <w:numId w:val="2"/>
        </w:numPr>
        <w:jc w:val="both"/>
      </w:pPr>
      <w:r>
        <w:t>roditelj ili drugi član obitelji nema priznato pravo na status roditelja njegovatelja ili status njegovatelja za potrebu skrbi</w:t>
      </w:r>
      <w:r w:rsidR="00CE4CE2" w:rsidRPr="003D6B57">
        <w:rPr>
          <w:sz w:val="28"/>
          <w:szCs w:val="28"/>
        </w:rPr>
        <w:br w:type="page"/>
      </w:r>
    </w:p>
    <w:p w14:paraId="68DF42C2" w14:textId="1F7C1971" w:rsidR="00CE4CE2" w:rsidRDefault="00CE4CE2" w:rsidP="00CE4CE2">
      <w:pPr>
        <w:jc w:val="center"/>
        <w:rPr>
          <w:b/>
          <w:bCs/>
          <w:sz w:val="28"/>
          <w:szCs w:val="28"/>
        </w:rPr>
      </w:pPr>
      <w:r w:rsidRPr="00091BD6">
        <w:rPr>
          <w:b/>
          <w:bCs/>
          <w:sz w:val="28"/>
          <w:szCs w:val="28"/>
        </w:rPr>
        <w:lastRenderedPageBreak/>
        <w:t>Kako se prijaviti?</w:t>
      </w:r>
    </w:p>
    <w:p w14:paraId="446E8F78" w14:textId="7E3238A5" w:rsidR="00091BD6" w:rsidRDefault="00091BD6" w:rsidP="00091BD6">
      <w:pPr>
        <w:rPr>
          <w:sz w:val="28"/>
          <w:szCs w:val="28"/>
          <w:u w:val="single"/>
        </w:rPr>
      </w:pPr>
      <w:r w:rsidRPr="00091BD6">
        <w:rPr>
          <w:sz w:val="28"/>
          <w:szCs w:val="28"/>
          <w:u w:val="single"/>
        </w:rPr>
        <w:t>Stariji od 65 godina</w:t>
      </w:r>
      <w:r>
        <w:rPr>
          <w:sz w:val="28"/>
          <w:szCs w:val="28"/>
          <w:u w:val="single"/>
        </w:rPr>
        <w:t xml:space="preserve"> uz dostavu</w:t>
      </w:r>
      <w:r w:rsidRPr="00091BD6">
        <w:rPr>
          <w:sz w:val="28"/>
          <w:szCs w:val="28"/>
          <w:u w:val="single"/>
        </w:rPr>
        <w:t>:</w:t>
      </w:r>
    </w:p>
    <w:p w14:paraId="1D15939B" w14:textId="79FCCA9C" w:rsidR="00091BD6" w:rsidRPr="00CE4CE2" w:rsidRDefault="00091BD6" w:rsidP="00A8490E">
      <w:pPr>
        <w:pStyle w:val="Odlomakpopisa"/>
        <w:numPr>
          <w:ilvl w:val="0"/>
          <w:numId w:val="4"/>
        </w:numPr>
        <w:jc w:val="both"/>
      </w:pPr>
      <w:r w:rsidRPr="00CE4CE2">
        <w:t>Preslik</w:t>
      </w:r>
      <w:r>
        <w:t>e</w:t>
      </w:r>
      <w:r w:rsidRPr="00CE4CE2">
        <w:t xml:space="preserve"> osobne iskaznice, putovnice ili </w:t>
      </w:r>
      <w:r>
        <w:t>slično</w:t>
      </w:r>
    </w:p>
    <w:p w14:paraId="5FCC5468" w14:textId="5714293E" w:rsidR="00091BD6" w:rsidRDefault="00091BD6" w:rsidP="00A8490E">
      <w:pPr>
        <w:pStyle w:val="Odlomakpopisa"/>
        <w:numPr>
          <w:ilvl w:val="0"/>
          <w:numId w:val="4"/>
        </w:numPr>
        <w:jc w:val="both"/>
      </w:pPr>
      <w:r w:rsidRPr="004441B3">
        <w:t>Potvrd</w:t>
      </w:r>
      <w:r>
        <w:t>u</w:t>
      </w:r>
      <w:r w:rsidRPr="004441B3">
        <w:t xml:space="preserve"> Porezne uprave o visini dohodaka i primitaka </w:t>
      </w:r>
      <w:r w:rsidRPr="003D6B57">
        <w:t xml:space="preserve">za </w:t>
      </w:r>
      <w:r w:rsidR="003D6B57">
        <w:t>3</w:t>
      </w:r>
      <w:r w:rsidRPr="003D6B57">
        <w:t>. mjesec</w:t>
      </w:r>
      <w:r>
        <w:t xml:space="preserve"> (</w:t>
      </w:r>
      <w:r w:rsidRPr="004441B3">
        <w:rPr>
          <w:b/>
          <w:bCs/>
        </w:rPr>
        <w:t>u slučaju višečlanog kućanstva potvrdu je potrebno dostaviti za svakog člana kućanstva</w:t>
      </w:r>
      <w:r>
        <w:t>)</w:t>
      </w:r>
    </w:p>
    <w:p w14:paraId="4185057B" w14:textId="5307FEA2" w:rsidR="00091BD6" w:rsidRDefault="00091BD6" w:rsidP="00A8490E">
      <w:pPr>
        <w:pStyle w:val="Odlomakpopisa"/>
        <w:numPr>
          <w:ilvl w:val="0"/>
          <w:numId w:val="4"/>
        </w:numPr>
        <w:jc w:val="both"/>
      </w:pPr>
      <w:r>
        <w:t>Izjave o broju članova kućanstva</w:t>
      </w:r>
    </w:p>
    <w:p w14:paraId="20696F31" w14:textId="61D28680" w:rsidR="00091BD6" w:rsidRDefault="00091BD6" w:rsidP="00A8490E">
      <w:pPr>
        <w:pStyle w:val="Odlomakpopisa"/>
        <w:numPr>
          <w:ilvl w:val="0"/>
          <w:numId w:val="4"/>
        </w:numPr>
        <w:jc w:val="both"/>
      </w:pPr>
      <w:r>
        <w:t>Potvrde</w:t>
      </w:r>
      <w:r w:rsidRPr="004441B3">
        <w:t>/Izjav</w:t>
      </w:r>
      <w:r>
        <w:t>e</w:t>
      </w:r>
      <w:r w:rsidRPr="004441B3">
        <w:t xml:space="preserve"> Hrvatskog zavoda za socijalni rad da osoba ne koristi sljedeće usluge</w:t>
      </w:r>
      <w:r>
        <w:t>:</w:t>
      </w:r>
      <w:r w:rsidRPr="004441B3">
        <w:t xml:space="preserve"> uslugu pomoći u kući, boravka, organiziranog stanovanja, smještaja, organiziranog stanovanja, osobne asistencije koju pruža osobni asistent</w:t>
      </w:r>
    </w:p>
    <w:p w14:paraId="7A53735D" w14:textId="074CC304" w:rsidR="00091BD6" w:rsidRDefault="00091BD6" w:rsidP="00091BD6">
      <w:pPr>
        <w:rPr>
          <w:sz w:val="28"/>
          <w:szCs w:val="28"/>
          <w:u w:val="single"/>
        </w:rPr>
      </w:pPr>
      <w:r w:rsidRPr="00091BD6">
        <w:rPr>
          <w:sz w:val="28"/>
          <w:szCs w:val="28"/>
          <w:u w:val="single"/>
        </w:rPr>
        <w:t>Odrasle osobe s invaliditetom uz dostavu:</w:t>
      </w:r>
    </w:p>
    <w:p w14:paraId="250950BC" w14:textId="456D2619" w:rsidR="00091BD6" w:rsidRDefault="00091BD6" w:rsidP="00A8490E">
      <w:pPr>
        <w:pStyle w:val="Odlomakpopisa"/>
        <w:numPr>
          <w:ilvl w:val="0"/>
          <w:numId w:val="6"/>
        </w:numPr>
        <w:jc w:val="both"/>
      </w:pPr>
      <w:r w:rsidRPr="00CE4CE2">
        <w:t>Preslik</w:t>
      </w:r>
      <w:r>
        <w:t>e</w:t>
      </w:r>
      <w:r w:rsidRPr="00CE4CE2">
        <w:t xml:space="preserve"> osobne iskaznice, putovnice ili </w:t>
      </w:r>
      <w:r>
        <w:t>slično</w:t>
      </w:r>
    </w:p>
    <w:p w14:paraId="716B0520" w14:textId="597112EE" w:rsidR="00091BD6" w:rsidRDefault="00091BD6" w:rsidP="00A8490E">
      <w:pPr>
        <w:pStyle w:val="Odlomakpopisa"/>
        <w:numPr>
          <w:ilvl w:val="0"/>
          <w:numId w:val="6"/>
        </w:numPr>
        <w:jc w:val="both"/>
      </w:pPr>
      <w:r>
        <w:t>Izjave o broju članova kućanstva</w:t>
      </w:r>
    </w:p>
    <w:p w14:paraId="46F160F1" w14:textId="6BF51B79" w:rsidR="00091BD6" w:rsidRDefault="00091BD6" w:rsidP="00A8490E">
      <w:pPr>
        <w:pStyle w:val="Odlomakpopisa"/>
        <w:numPr>
          <w:ilvl w:val="0"/>
          <w:numId w:val="6"/>
        </w:numPr>
        <w:jc w:val="both"/>
      </w:pPr>
      <w:r w:rsidRPr="00820FA9">
        <w:t>Potvrd</w:t>
      </w:r>
      <w:r>
        <w:t>e</w:t>
      </w:r>
      <w:r w:rsidRPr="00820FA9">
        <w:t xml:space="preserve"> o upisu u Registar osoba s invaliditetom iz koje je vidljivo da osoba ima oštećenje trećeg ili četvrtog stupnja težine invaliditeta – oštećenja funkcionalnih sposobnosti ili nalaz i mišljenje Zavoda za vještačenje, profesionalnu rehabilitaciju i zapošljavanje osoba s invaliditetom  u kojem je naveden treći ili četvrti stupanj težine invaliditeta – oštećenja funkcionalnih sposobnosti </w:t>
      </w:r>
    </w:p>
    <w:p w14:paraId="0A316C02" w14:textId="3FC18655" w:rsidR="00091BD6" w:rsidRPr="00091BD6" w:rsidRDefault="00091BD6" w:rsidP="00A8490E">
      <w:pPr>
        <w:pStyle w:val="Odlomakpopisa"/>
        <w:numPr>
          <w:ilvl w:val="0"/>
          <w:numId w:val="6"/>
        </w:numPr>
        <w:jc w:val="both"/>
      </w:pPr>
      <w:r>
        <w:t>Potvrde</w:t>
      </w:r>
      <w:r w:rsidRPr="004441B3">
        <w:t>/Izjav</w:t>
      </w:r>
      <w:r>
        <w:t xml:space="preserve">e </w:t>
      </w:r>
      <w:r w:rsidRPr="00820FA9">
        <w:t>Hrvatskog zavoda za socijalni rad da pripadnik ciljne skupine ne koristi sljedeće usluge - uslugu pomoći u kući, boravka, organiziranog stanovanja, smještaja, organiziranog stanovanja, osobne asistencije koju pruža osobni asistent, odnosno da roditelj ili drugi član obitelji nema priznato pravo na status roditelja njegovatelja ili status njegovatelja za brigu o njoj</w:t>
      </w:r>
      <w:r w:rsidR="003D6B57">
        <w:t>.</w:t>
      </w:r>
    </w:p>
    <w:p w14:paraId="4777E245" w14:textId="5E48CD77" w:rsidR="003D6B57" w:rsidRDefault="003D6B57" w:rsidP="003D6B57">
      <w:r w:rsidRPr="003D6B57">
        <w:t xml:space="preserve">Prijaviti se možete </w:t>
      </w:r>
      <w:r w:rsidR="002A0643">
        <w:t xml:space="preserve">od 8. travnja 2024. godine </w:t>
      </w:r>
      <w:r>
        <w:t xml:space="preserve">putem </w:t>
      </w:r>
      <w:r>
        <w:rPr>
          <w:b/>
          <w:bCs/>
          <w:u w:val="single"/>
        </w:rPr>
        <w:t>O</w:t>
      </w:r>
      <w:r w:rsidRPr="003D6B57">
        <w:rPr>
          <w:b/>
          <w:bCs/>
          <w:u w:val="single"/>
        </w:rPr>
        <w:t>brasca za prijavu</w:t>
      </w:r>
      <w:r>
        <w:t xml:space="preserve"> iz priloga u:</w:t>
      </w:r>
    </w:p>
    <w:p w14:paraId="7C67E60C" w14:textId="7FF62E7A" w:rsidR="003D6B57" w:rsidRPr="003D6B57" w:rsidRDefault="003D6B57" w:rsidP="00F90AC4">
      <w:pPr>
        <w:jc w:val="both"/>
      </w:pPr>
      <w:r>
        <w:t xml:space="preserve">-      </w:t>
      </w:r>
      <w:r w:rsidRPr="003D6B57">
        <w:t>Općina Veliki Grđevac, Trg Mate Lovraka 3, 43270 Veliki Grđevac i/ili Centar za pomoć</w:t>
      </w:r>
      <w:r w:rsidR="00F90AC4">
        <w:t xml:space="preserve"> i njegu</w:t>
      </w:r>
      <w:r w:rsidRPr="003D6B57">
        <w:t xml:space="preserve"> u Općini Veliki Grđevac, Kralja Tomislava 1043270 Veliki Grđevac</w:t>
      </w:r>
    </w:p>
    <w:p w14:paraId="38F1620E" w14:textId="4438FF9A" w:rsidR="003D6B57" w:rsidRPr="003D6B57" w:rsidRDefault="003D6B57" w:rsidP="003D6B57">
      <w:r w:rsidRPr="003D6B57">
        <w:t xml:space="preserve"> - </w:t>
      </w:r>
      <w:r>
        <w:t xml:space="preserve">     </w:t>
      </w:r>
      <w:r w:rsidRPr="003D6B57">
        <w:t>Općina Velika Pisanica, Trg hrvatskih branitelja 3, 43271 Velika Pisanica</w:t>
      </w:r>
    </w:p>
    <w:p w14:paraId="1F4B8B21" w14:textId="77777777" w:rsidR="003D6B57" w:rsidRPr="003D6B57" w:rsidRDefault="003D6B57" w:rsidP="003D6B57">
      <w:r w:rsidRPr="003D6B57">
        <w:t xml:space="preserve"> </w:t>
      </w:r>
    </w:p>
    <w:p w14:paraId="2BC5668B" w14:textId="71D233AC" w:rsidR="00CE4CE2" w:rsidRPr="003D6B57" w:rsidRDefault="003D6B57" w:rsidP="003D6B57">
      <w:r w:rsidRPr="003D6B57">
        <w:t xml:space="preserve">          Kontakt za više informacija: Općina Veliki Grđevac - telefon: 043/461-666, email: </w:t>
      </w:r>
      <w:hyperlink r:id="rId8" w:history="1">
        <w:r w:rsidRPr="00FB7F79">
          <w:rPr>
            <w:rStyle w:val="Hiperveza"/>
          </w:rPr>
          <w:t>opcina-veliki-grdjevac@bj.hr</w:t>
        </w:r>
      </w:hyperlink>
      <w:r>
        <w:t xml:space="preserve"> </w:t>
      </w:r>
      <w:r w:rsidRPr="003D6B57">
        <w:t xml:space="preserve">  ili Općina Velika Pisanica – telefon: 043/883-920, email: </w:t>
      </w:r>
      <w:hyperlink r:id="rId9" w:history="1">
        <w:r w:rsidRPr="00FB7F79">
          <w:rPr>
            <w:rStyle w:val="Hiperveza"/>
          </w:rPr>
          <w:t>info@velika-pisanica.hr</w:t>
        </w:r>
      </w:hyperlink>
      <w:r>
        <w:t xml:space="preserve"> </w:t>
      </w:r>
    </w:p>
    <w:p w14:paraId="388CBB47" w14:textId="77777777" w:rsidR="00E535FD" w:rsidRDefault="00E535FD" w:rsidP="00CE4CE2">
      <w:pPr>
        <w:jc w:val="center"/>
        <w:rPr>
          <w:sz w:val="24"/>
          <w:szCs w:val="24"/>
        </w:rPr>
      </w:pPr>
    </w:p>
    <w:p w14:paraId="41141129" w14:textId="7226DF28" w:rsidR="00E535FD" w:rsidRPr="00E535FD" w:rsidRDefault="00E535FD" w:rsidP="00A8490E">
      <w:pPr>
        <w:jc w:val="both"/>
        <w:rPr>
          <w:sz w:val="24"/>
          <w:szCs w:val="24"/>
        </w:rPr>
      </w:pPr>
      <w:r>
        <w:rPr>
          <w:sz w:val="24"/>
          <w:szCs w:val="24"/>
        </w:rPr>
        <w:t>Kako bi Općin</w:t>
      </w:r>
      <w:r w:rsidR="003D6B57">
        <w:rPr>
          <w:sz w:val="24"/>
          <w:szCs w:val="24"/>
        </w:rPr>
        <w:t>e</w:t>
      </w:r>
      <w:r>
        <w:rPr>
          <w:sz w:val="24"/>
          <w:szCs w:val="24"/>
        </w:rPr>
        <w:t xml:space="preserve"> osigural</w:t>
      </w:r>
      <w:r w:rsidR="003D6B57">
        <w:rPr>
          <w:sz w:val="24"/>
          <w:szCs w:val="24"/>
        </w:rPr>
        <w:t>e</w:t>
      </w:r>
      <w:r>
        <w:rPr>
          <w:sz w:val="24"/>
          <w:szCs w:val="24"/>
        </w:rPr>
        <w:t xml:space="preserve"> da se pomoć pruži najpotrebnijim osobama, prilikom odabira krajnjih korisnika prednost će imati </w:t>
      </w:r>
      <w:r w:rsidRPr="003D6B57">
        <w:rPr>
          <w:sz w:val="24"/>
          <w:szCs w:val="24"/>
          <w:u w:val="single"/>
        </w:rPr>
        <w:t>osobe lošijeg zdravstvenog stanja, starije osobe i osobe slabijeg imovinskog statusa</w:t>
      </w:r>
      <w:r>
        <w:rPr>
          <w:sz w:val="24"/>
          <w:szCs w:val="24"/>
        </w:rPr>
        <w:t>.</w:t>
      </w:r>
      <w:r w:rsidR="001732EE">
        <w:rPr>
          <w:sz w:val="24"/>
          <w:szCs w:val="24"/>
        </w:rPr>
        <w:t xml:space="preserve"> Pružanje potpore planirano je najdulje u trajanju od 33 mjeseca.</w:t>
      </w:r>
    </w:p>
    <w:sectPr w:rsidR="00E535FD" w:rsidRPr="00E535FD" w:rsidSect="00D875FA">
      <w:headerReference w:type="default" r:id="rId10"/>
      <w:footerReference w:type="default" r:id="rId11"/>
      <w:pgSz w:w="11906" w:h="16838"/>
      <w:pgMar w:top="10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EE18B" w14:textId="77777777" w:rsidR="00D875FA" w:rsidRDefault="00D875FA" w:rsidP="00CE4CE2">
      <w:pPr>
        <w:spacing w:after="0" w:line="240" w:lineRule="auto"/>
      </w:pPr>
      <w:r>
        <w:separator/>
      </w:r>
    </w:p>
  </w:endnote>
  <w:endnote w:type="continuationSeparator" w:id="0">
    <w:p w14:paraId="50D26D94" w14:textId="77777777" w:rsidR="00D875FA" w:rsidRDefault="00D875FA" w:rsidP="00CE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58A76" w14:textId="02546D25" w:rsidR="00772CEA" w:rsidRDefault="00772CEA" w:rsidP="00772CEA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7B6DB438" wp14:editId="3AA7C301">
          <wp:extent cx="1979486" cy="903997"/>
          <wp:effectExtent l="0" t="0" r="1905" b="0"/>
          <wp:docPr id="26036989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RMSOSP-logo-vertikalni-b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528" cy="9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hr-HR"/>
      </w:rPr>
      <w:drawing>
        <wp:inline distT="0" distB="0" distL="0" distR="0" wp14:anchorId="50F0BE2D" wp14:editId="3EBCA2C2">
          <wp:extent cx="658715" cy="909824"/>
          <wp:effectExtent l="0" t="0" r="8255" b="5080"/>
          <wp:docPr id="8534468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f-op-ucinkoviti-ljudski-potencijali-logo-vertikalni-boja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22" cy="948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  <w:r>
      <w:rPr>
        <w:noProof/>
        <w:lang w:eastAsia="hr-HR"/>
      </w:rPr>
      <w:drawing>
        <wp:inline distT="0" distB="0" distL="0" distR="0" wp14:anchorId="65BCC138" wp14:editId="154D6BE5">
          <wp:extent cx="962070" cy="970087"/>
          <wp:effectExtent l="0" t="0" r="0" b="1905"/>
          <wp:docPr id="198909220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R V Sufinancira EUROPSKA UNIJA_POS_crop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652" cy="1013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CD2DC9" w14:textId="5BEA4AC9" w:rsidR="003F3171" w:rsidRDefault="00307FBC">
    <w:pPr>
      <w:pStyle w:val="Podnoj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CD691" w14:textId="77777777" w:rsidR="00D875FA" w:rsidRDefault="00D875FA" w:rsidP="00CE4CE2">
      <w:pPr>
        <w:spacing w:after="0" w:line="240" w:lineRule="auto"/>
      </w:pPr>
      <w:r>
        <w:separator/>
      </w:r>
    </w:p>
  </w:footnote>
  <w:footnote w:type="continuationSeparator" w:id="0">
    <w:p w14:paraId="7078721B" w14:textId="77777777" w:rsidR="00D875FA" w:rsidRDefault="00D875FA" w:rsidP="00CE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98DF1" w14:textId="5A0DDA2D" w:rsidR="00CE4CE2" w:rsidRDefault="003D6B57" w:rsidP="003D6B57">
    <w:pPr>
      <w:pStyle w:val="Zaglavlje"/>
      <w:tabs>
        <w:tab w:val="clear" w:pos="4536"/>
      </w:tabs>
      <w:rPr>
        <w:noProof/>
      </w:rPr>
    </w:pPr>
    <w:r>
      <w:rPr>
        <w:noProof/>
      </w:rPr>
      <w:drawing>
        <wp:inline distT="0" distB="0" distL="0" distR="0" wp14:anchorId="7EB3B716" wp14:editId="4616B6A5">
          <wp:extent cx="396240" cy="487680"/>
          <wp:effectExtent l="0" t="0" r="3810" b="7620"/>
          <wp:docPr id="192569838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1595B1BD" wp14:editId="3EE10872">
          <wp:extent cx="384175" cy="494030"/>
          <wp:effectExtent l="0" t="0" r="0" b="1270"/>
          <wp:docPr id="135430445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7960D1" w14:textId="77777777" w:rsidR="00772CEA" w:rsidRDefault="00772CEA" w:rsidP="00307F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555F9"/>
    <w:multiLevelType w:val="hybridMultilevel"/>
    <w:tmpl w:val="D8BAF2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35F61"/>
    <w:multiLevelType w:val="hybridMultilevel"/>
    <w:tmpl w:val="BB346A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B239E"/>
    <w:multiLevelType w:val="hybridMultilevel"/>
    <w:tmpl w:val="17C8B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73107"/>
    <w:multiLevelType w:val="hybridMultilevel"/>
    <w:tmpl w:val="BB346A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16B1D"/>
    <w:multiLevelType w:val="hybridMultilevel"/>
    <w:tmpl w:val="BB346A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55A49"/>
    <w:multiLevelType w:val="hybridMultilevel"/>
    <w:tmpl w:val="D5F83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7033C"/>
    <w:multiLevelType w:val="hybridMultilevel"/>
    <w:tmpl w:val="7F4C12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E2"/>
    <w:rsid w:val="00091BD6"/>
    <w:rsid w:val="001732EE"/>
    <w:rsid w:val="001A11E5"/>
    <w:rsid w:val="0025458F"/>
    <w:rsid w:val="002A0643"/>
    <w:rsid w:val="00307FBC"/>
    <w:rsid w:val="00331830"/>
    <w:rsid w:val="00342C49"/>
    <w:rsid w:val="003432A0"/>
    <w:rsid w:val="00357749"/>
    <w:rsid w:val="003D6B57"/>
    <w:rsid w:val="003E359F"/>
    <w:rsid w:val="003F3171"/>
    <w:rsid w:val="004C21B1"/>
    <w:rsid w:val="0063712D"/>
    <w:rsid w:val="0066156D"/>
    <w:rsid w:val="00736703"/>
    <w:rsid w:val="00772CEA"/>
    <w:rsid w:val="009004BB"/>
    <w:rsid w:val="009B7BB5"/>
    <w:rsid w:val="00A8490E"/>
    <w:rsid w:val="00AB4BBC"/>
    <w:rsid w:val="00AF4BF1"/>
    <w:rsid w:val="00B14B5A"/>
    <w:rsid w:val="00B46F43"/>
    <w:rsid w:val="00C12E8D"/>
    <w:rsid w:val="00CB5347"/>
    <w:rsid w:val="00CE4CE2"/>
    <w:rsid w:val="00D875FA"/>
    <w:rsid w:val="00DF7979"/>
    <w:rsid w:val="00E535FD"/>
    <w:rsid w:val="00F15F7F"/>
    <w:rsid w:val="00F34B8A"/>
    <w:rsid w:val="00F54BEE"/>
    <w:rsid w:val="00F90AC4"/>
    <w:rsid w:val="00F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F9A4D"/>
  <w15:chartTrackingRefBased/>
  <w15:docId w15:val="{579442D7-4026-41C3-B94A-277EE994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E4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E4C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4CE2"/>
  </w:style>
  <w:style w:type="paragraph" w:styleId="Podnoje">
    <w:name w:val="footer"/>
    <w:basedOn w:val="Normal"/>
    <w:link w:val="PodnojeChar"/>
    <w:uiPriority w:val="99"/>
    <w:unhideWhenUsed/>
    <w:rsid w:val="00CE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4CE2"/>
  </w:style>
  <w:style w:type="character" w:styleId="Hiperveza">
    <w:name w:val="Hyperlink"/>
    <w:basedOn w:val="Zadanifontodlomka"/>
    <w:uiPriority w:val="99"/>
    <w:unhideWhenUsed/>
    <w:rsid w:val="003D6B5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D6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veliki-grdjevac@bj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elika-pisanica.h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7C313-2A38-4214-B700-D67321FF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Golik</dc:creator>
  <cp:keywords/>
  <dc:description/>
  <cp:lastModifiedBy>Korisnik</cp:lastModifiedBy>
  <cp:revision>2</cp:revision>
  <cp:lastPrinted>2024-04-05T07:44:00Z</cp:lastPrinted>
  <dcterms:created xsi:type="dcterms:W3CDTF">2024-04-08T08:43:00Z</dcterms:created>
  <dcterms:modified xsi:type="dcterms:W3CDTF">2024-04-08T08:43:00Z</dcterms:modified>
</cp:coreProperties>
</file>