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D7" w:rsidRPr="00985965" w:rsidRDefault="00451BD7" w:rsidP="00451BD7">
      <w:pPr>
        <w:ind w:right="4481"/>
        <w:rPr>
          <w:b/>
          <w:szCs w:val="24"/>
          <w:lang w:val="en-AU"/>
        </w:rPr>
      </w:pPr>
      <w:bookmarkStart w:id="0" w:name="_Toc471905276"/>
      <w:r w:rsidRPr="00985965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1B30675" wp14:editId="3C0B72BF">
            <wp:simplePos x="0" y="0"/>
            <wp:positionH relativeFrom="column">
              <wp:posOffset>-509270</wp:posOffset>
            </wp:positionH>
            <wp:positionV relativeFrom="paragraph">
              <wp:posOffset>690880</wp:posOffset>
            </wp:positionV>
            <wp:extent cx="450215" cy="590550"/>
            <wp:effectExtent l="19050" t="0" r="6985" b="0"/>
            <wp:wrapSquare wrapText="bothSides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965">
        <w:rPr>
          <w:b/>
          <w:szCs w:val="24"/>
          <w:lang w:val="en-AU"/>
        </w:rPr>
        <w:t xml:space="preserve">                      </w:t>
      </w:r>
      <w:r w:rsidRPr="00985965">
        <w:rPr>
          <w:b/>
          <w:noProof/>
          <w:szCs w:val="24"/>
        </w:rPr>
        <w:drawing>
          <wp:inline distT="0" distB="0" distL="0" distR="0" wp14:anchorId="1E3DE4BA" wp14:editId="477C7728">
            <wp:extent cx="603250" cy="82931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BD7" w:rsidRPr="00985965" w:rsidRDefault="00451BD7" w:rsidP="00451BD7">
      <w:pPr>
        <w:ind w:right="4481"/>
        <w:rPr>
          <w:b/>
          <w:szCs w:val="24"/>
          <w:lang w:val="en-AU"/>
        </w:rPr>
      </w:pPr>
      <w:r w:rsidRPr="00985965">
        <w:rPr>
          <w:b/>
          <w:szCs w:val="24"/>
          <w:lang w:val="en-AU"/>
        </w:rPr>
        <w:t xml:space="preserve">             REPUBLIKA HRVATSKA</w:t>
      </w:r>
    </w:p>
    <w:p w:rsidR="00451BD7" w:rsidRPr="00985965" w:rsidRDefault="00451BD7" w:rsidP="00451BD7">
      <w:pPr>
        <w:ind w:right="-1"/>
        <w:rPr>
          <w:b/>
          <w:szCs w:val="24"/>
          <w:lang w:val="en-AU"/>
        </w:rPr>
      </w:pPr>
      <w:r w:rsidRPr="00985965">
        <w:rPr>
          <w:b/>
          <w:szCs w:val="24"/>
          <w:lang w:val="en-AU"/>
        </w:rPr>
        <w:t>BJELOVARSKO – BILOGORSKA ŽUPANIJA</w:t>
      </w:r>
    </w:p>
    <w:p w:rsidR="00451BD7" w:rsidRPr="00985965" w:rsidRDefault="00451BD7" w:rsidP="00451BD7">
      <w:pPr>
        <w:ind w:right="4481"/>
        <w:rPr>
          <w:b/>
          <w:szCs w:val="24"/>
        </w:rPr>
      </w:pPr>
      <w:r w:rsidRPr="00985965">
        <w:rPr>
          <w:b/>
          <w:szCs w:val="24"/>
        </w:rPr>
        <w:t xml:space="preserve">        OPĆINA VELIKA PISANICA</w:t>
      </w:r>
    </w:p>
    <w:p w:rsidR="00451BD7" w:rsidRPr="00985965" w:rsidRDefault="00451BD7" w:rsidP="00451BD7">
      <w:pPr>
        <w:rPr>
          <w:b/>
          <w:szCs w:val="24"/>
        </w:rPr>
      </w:pPr>
      <w:r w:rsidRPr="00985965">
        <w:rPr>
          <w:b/>
          <w:szCs w:val="24"/>
        </w:rPr>
        <w:t xml:space="preserve">              OPĆINSKI NAČELNIK</w:t>
      </w:r>
    </w:p>
    <w:p w:rsidR="00451BD7" w:rsidRPr="00985965" w:rsidRDefault="00451BD7" w:rsidP="00451BD7">
      <w:pPr>
        <w:rPr>
          <w:b/>
          <w:szCs w:val="24"/>
        </w:rPr>
      </w:pPr>
    </w:p>
    <w:p w:rsidR="007105D2" w:rsidRPr="007F7D54" w:rsidRDefault="00451BD7" w:rsidP="007F7D54">
      <w:pPr>
        <w:ind w:firstLine="720"/>
        <w:rPr>
          <w:szCs w:val="24"/>
          <w:lang w:val="pl-PL"/>
        </w:rPr>
      </w:pPr>
      <w:r w:rsidRPr="00985965">
        <w:rPr>
          <w:szCs w:val="24"/>
          <w:lang w:val="pl-PL"/>
        </w:rPr>
        <w:t xml:space="preserve">Na temelju članka </w:t>
      </w:r>
      <w:r>
        <w:rPr>
          <w:szCs w:val="24"/>
          <w:lang w:val="pl-PL"/>
        </w:rPr>
        <w:t>48</w:t>
      </w:r>
      <w:r w:rsidRPr="00985965">
        <w:rPr>
          <w:szCs w:val="24"/>
          <w:lang w:val="pl-PL"/>
        </w:rPr>
        <w:t>. Statuta Općine Velika Pisanica (“Službeni glasnik Općine Velika Pisanica” broj 05/</w:t>
      </w:r>
      <w:r>
        <w:rPr>
          <w:szCs w:val="24"/>
          <w:lang w:val="pl-PL"/>
        </w:rPr>
        <w:t>2018</w:t>
      </w:r>
      <w:r w:rsidRPr="00985965">
        <w:rPr>
          <w:szCs w:val="24"/>
          <w:lang w:val="pl-PL"/>
        </w:rPr>
        <w:t xml:space="preserve">) </w:t>
      </w:r>
      <w:r w:rsidR="003D325B">
        <w:rPr>
          <w:szCs w:val="24"/>
          <w:lang w:val="pl-PL"/>
        </w:rPr>
        <w:t xml:space="preserve">i Programa poticanja rješavanja stambenog pitanja na području općine Velika Pisanica („Službeni glasnik Općine Velika Pisanica” br. </w:t>
      </w:r>
      <w:r w:rsidR="005F51F9">
        <w:rPr>
          <w:szCs w:val="24"/>
          <w:lang w:val="pl-PL"/>
        </w:rPr>
        <w:t>5</w:t>
      </w:r>
      <w:r w:rsidR="003D325B">
        <w:rPr>
          <w:szCs w:val="24"/>
          <w:lang w:val="pl-PL"/>
        </w:rPr>
        <w:t>/201</w:t>
      </w:r>
      <w:r w:rsidR="005F51F9">
        <w:rPr>
          <w:szCs w:val="24"/>
          <w:lang w:val="pl-PL"/>
        </w:rPr>
        <w:t>9</w:t>
      </w:r>
      <w:r w:rsidR="003D325B">
        <w:rPr>
          <w:szCs w:val="24"/>
          <w:lang w:val="pl-PL"/>
        </w:rPr>
        <w:t xml:space="preserve">) </w:t>
      </w:r>
      <w:r w:rsidRPr="00985965">
        <w:rPr>
          <w:szCs w:val="24"/>
          <w:lang w:val="pl-PL"/>
        </w:rPr>
        <w:t xml:space="preserve">Općinski načelnik Općine Velika Pisanica dana </w:t>
      </w:r>
      <w:r w:rsidR="005F51F9">
        <w:rPr>
          <w:szCs w:val="24"/>
          <w:lang w:val="pl-PL"/>
        </w:rPr>
        <w:t>02. siječnja 2020</w:t>
      </w:r>
      <w:r w:rsidRPr="00985965">
        <w:rPr>
          <w:szCs w:val="24"/>
          <w:lang w:val="pl-PL"/>
        </w:rPr>
        <w:t xml:space="preserve">. godine, </w:t>
      </w:r>
      <w:r w:rsidR="003D325B">
        <w:rPr>
          <w:szCs w:val="24"/>
          <w:lang w:val="pl-PL"/>
        </w:rPr>
        <w:t>raspisuje</w:t>
      </w:r>
      <w:bookmarkStart w:id="1" w:name="_Toc471905285"/>
    </w:p>
    <w:p w:rsidR="007105D2" w:rsidRDefault="007105D2" w:rsidP="007105D2">
      <w:pPr>
        <w:pStyle w:val="Naslov2"/>
        <w:numPr>
          <w:ilvl w:val="0"/>
          <w:numId w:val="0"/>
        </w:numPr>
      </w:pPr>
    </w:p>
    <w:p w:rsidR="007105D2" w:rsidRDefault="007105D2" w:rsidP="007105D2">
      <w:pPr>
        <w:pStyle w:val="Naslov2"/>
        <w:numPr>
          <w:ilvl w:val="0"/>
          <w:numId w:val="0"/>
        </w:numPr>
        <w:jc w:val="center"/>
      </w:pPr>
      <w:r w:rsidRPr="009F0F8D">
        <w:t>J</w:t>
      </w:r>
      <w:r>
        <w:t xml:space="preserve"> </w:t>
      </w:r>
      <w:r w:rsidRPr="009F0F8D">
        <w:t>A</w:t>
      </w:r>
      <w:r>
        <w:t xml:space="preserve"> </w:t>
      </w:r>
      <w:r w:rsidRPr="009F0F8D">
        <w:t>V</w:t>
      </w:r>
      <w:r>
        <w:t xml:space="preserve"> </w:t>
      </w:r>
      <w:r w:rsidRPr="009F0F8D">
        <w:t>N</w:t>
      </w:r>
      <w:r>
        <w:t xml:space="preserve"> </w:t>
      </w:r>
      <w:r w:rsidRPr="009F0F8D">
        <w:t>I</w:t>
      </w:r>
      <w:r>
        <w:t xml:space="preserve">   </w:t>
      </w:r>
      <w:r w:rsidRPr="009F0F8D">
        <w:t xml:space="preserve"> P</w:t>
      </w:r>
      <w:r>
        <w:t xml:space="preserve"> </w:t>
      </w:r>
      <w:r w:rsidRPr="009F0F8D">
        <w:t>O</w:t>
      </w:r>
      <w:r>
        <w:t xml:space="preserve"> </w:t>
      </w:r>
      <w:r w:rsidRPr="009F0F8D">
        <w:t>Z</w:t>
      </w:r>
      <w:r>
        <w:t xml:space="preserve"> </w:t>
      </w:r>
      <w:r w:rsidRPr="009F0F8D">
        <w:t>I</w:t>
      </w:r>
      <w:r>
        <w:t xml:space="preserve"> </w:t>
      </w:r>
      <w:r w:rsidRPr="009F0F8D">
        <w:t>V</w:t>
      </w:r>
    </w:p>
    <w:p w:rsidR="007105D2" w:rsidRDefault="007105D2" w:rsidP="007105D2">
      <w:pPr>
        <w:pStyle w:val="Naslov2"/>
        <w:numPr>
          <w:ilvl w:val="0"/>
          <w:numId w:val="0"/>
        </w:numPr>
        <w:jc w:val="center"/>
      </w:pPr>
      <w:r w:rsidRPr="009F0F8D">
        <w:t xml:space="preserve">za dostavu prijava za korištenje </w:t>
      </w:r>
      <w:r>
        <w:t xml:space="preserve">sredstava </w:t>
      </w:r>
      <w:r w:rsidR="006F2D91">
        <w:t>za</w:t>
      </w:r>
      <w:r w:rsidRPr="009F0F8D">
        <w:t xml:space="preserve"> rješavanj</w:t>
      </w:r>
      <w:r w:rsidR="006F2D91">
        <w:t>e</w:t>
      </w:r>
      <w:r w:rsidRPr="009F0F8D">
        <w:t xml:space="preserve"> stambenog pitanja na području općine </w:t>
      </w:r>
      <w:bookmarkEnd w:id="1"/>
      <w:r w:rsidR="003D325B">
        <w:t>Velika Pisanica</w:t>
      </w:r>
      <w:r>
        <w:t xml:space="preserve"> u 20</w:t>
      </w:r>
      <w:r w:rsidR="005F51F9">
        <w:t>20</w:t>
      </w:r>
      <w:r>
        <w:t>. godini</w:t>
      </w:r>
    </w:p>
    <w:p w:rsidR="007105D2" w:rsidRDefault="007105D2" w:rsidP="007105D2">
      <w:pPr>
        <w:spacing w:after="0" w:line="259" w:lineRule="auto"/>
        <w:ind w:right="0" w:firstLine="695"/>
        <w:rPr>
          <w:b/>
        </w:rPr>
      </w:pPr>
    </w:p>
    <w:p w:rsidR="007105D2" w:rsidRDefault="007105D2" w:rsidP="007F7D54">
      <w:pPr>
        <w:spacing w:line="276" w:lineRule="auto"/>
        <w:ind w:left="-15" w:right="0"/>
      </w:pPr>
      <w:r>
        <w:rPr>
          <w:szCs w:val="24"/>
        </w:rPr>
        <w:t xml:space="preserve">Ovim Javnim pozivom i mjerama propisanim </w:t>
      </w:r>
      <w:r w:rsidR="003D325B">
        <w:rPr>
          <w:szCs w:val="24"/>
          <w:lang w:val="pl-PL"/>
        </w:rPr>
        <w:t>Programom poticanja rješavanja stambenog pitanja na području općine Velika Pisanica</w:t>
      </w:r>
      <w:r w:rsidR="003D325B" w:rsidRPr="00B67CFF">
        <w:rPr>
          <w:szCs w:val="24"/>
        </w:rPr>
        <w:t xml:space="preserve"> </w:t>
      </w:r>
      <w:r w:rsidRPr="00B67CFF">
        <w:rPr>
          <w:szCs w:val="24"/>
        </w:rPr>
        <w:t xml:space="preserve">(u daljnjem tekstu: Program), </w:t>
      </w:r>
      <w:r>
        <w:rPr>
          <w:szCs w:val="24"/>
        </w:rPr>
        <w:t>namjerava se pomoći</w:t>
      </w:r>
      <w:r w:rsidRPr="00B67CFF">
        <w:rPr>
          <w:szCs w:val="24"/>
        </w:rPr>
        <w:t xml:space="preserve"> stanovništvu u rješavanju </w:t>
      </w:r>
      <w:r w:rsidR="003D325B">
        <w:rPr>
          <w:szCs w:val="24"/>
        </w:rPr>
        <w:t>stambenog pitanja</w:t>
      </w:r>
      <w:r w:rsidRPr="00B67CFF">
        <w:rPr>
          <w:szCs w:val="24"/>
        </w:rPr>
        <w:t xml:space="preserve"> </w:t>
      </w:r>
      <w:r>
        <w:rPr>
          <w:szCs w:val="24"/>
        </w:rPr>
        <w:t xml:space="preserve">s ciljem sprječavanja raseljavanja te naseljavanja obitelji na područje </w:t>
      </w:r>
      <w:r w:rsidR="003D325B">
        <w:rPr>
          <w:szCs w:val="24"/>
        </w:rPr>
        <w:t>općine Velika Pisanica.</w:t>
      </w:r>
      <w:r>
        <w:rPr>
          <w:szCs w:val="24"/>
        </w:rPr>
        <w:t xml:space="preserve">  </w:t>
      </w:r>
    </w:p>
    <w:p w:rsidR="007105D2" w:rsidRDefault="007105D2" w:rsidP="007105D2">
      <w:r>
        <w:t>Predmet ovog Javnog poziva je podnošenje prijava za korištenje bespovratn</w:t>
      </w:r>
      <w:r w:rsidR="003D325B">
        <w:t xml:space="preserve">e </w:t>
      </w:r>
      <w:r>
        <w:t>mjera za poticanje rješavanja stambenog pitanja:</w:t>
      </w:r>
    </w:p>
    <w:p w:rsidR="007105D2" w:rsidRDefault="007105D2" w:rsidP="007105D2"/>
    <w:p w:rsidR="007105D2" w:rsidRPr="00F80C68" w:rsidRDefault="007105D2" w:rsidP="00DE7D79">
      <w:pPr>
        <w:jc w:val="center"/>
        <w:rPr>
          <w:b/>
        </w:rPr>
      </w:pPr>
      <w:r w:rsidRPr="00F80C68">
        <w:rPr>
          <w:b/>
        </w:rPr>
        <w:t xml:space="preserve">financijska pomoć </w:t>
      </w:r>
      <w:r w:rsidR="00F80C68" w:rsidRPr="00F80C68">
        <w:rPr>
          <w:b/>
        </w:rPr>
        <w:t xml:space="preserve">za </w:t>
      </w:r>
      <w:r w:rsidRPr="00F80C68">
        <w:rPr>
          <w:b/>
        </w:rPr>
        <w:t>kupnj</w:t>
      </w:r>
      <w:r w:rsidR="00F80C68" w:rsidRPr="00F80C68">
        <w:rPr>
          <w:b/>
        </w:rPr>
        <w:t>u</w:t>
      </w:r>
      <w:r w:rsidR="00AE4A58">
        <w:rPr>
          <w:b/>
        </w:rPr>
        <w:t xml:space="preserve"> </w:t>
      </w:r>
      <w:r w:rsidR="00AE4A58" w:rsidRPr="007D7D7C">
        <w:rPr>
          <w:b/>
          <w:color w:val="auto"/>
        </w:rPr>
        <w:t>useljivog</w:t>
      </w:r>
      <w:r w:rsidRPr="00AE4A58">
        <w:rPr>
          <w:b/>
          <w:color w:val="FF0000"/>
        </w:rPr>
        <w:t xml:space="preserve"> </w:t>
      </w:r>
      <w:bookmarkStart w:id="2" w:name="_Toc471905277"/>
      <w:r w:rsidRPr="00F80C68">
        <w:rPr>
          <w:b/>
        </w:rPr>
        <w:t>stambenog</w:t>
      </w:r>
    </w:p>
    <w:p w:rsidR="007105D2" w:rsidRPr="00F80C68" w:rsidRDefault="007105D2" w:rsidP="00DE7D79">
      <w:pPr>
        <w:jc w:val="center"/>
        <w:rPr>
          <w:b/>
        </w:rPr>
      </w:pPr>
      <w:r w:rsidRPr="00F80C68">
        <w:rPr>
          <w:b/>
        </w:rPr>
        <w:t>objekta radi rješavanja vlastitog stambenog</w:t>
      </w:r>
      <w:bookmarkEnd w:id="2"/>
      <w:r w:rsidRPr="00F80C68">
        <w:rPr>
          <w:b/>
        </w:rPr>
        <w:t xml:space="preserve"> </w:t>
      </w:r>
      <w:bookmarkStart w:id="3" w:name="_Toc471905278"/>
      <w:r w:rsidRPr="00F80C68">
        <w:rPr>
          <w:b/>
        </w:rPr>
        <w:t>pitanja na području</w:t>
      </w:r>
    </w:p>
    <w:p w:rsidR="007105D2" w:rsidRPr="00F80C68" w:rsidRDefault="007105D2" w:rsidP="00DE7D79">
      <w:pPr>
        <w:jc w:val="center"/>
        <w:rPr>
          <w:b/>
        </w:rPr>
      </w:pPr>
      <w:r w:rsidRPr="00F80C68">
        <w:rPr>
          <w:b/>
        </w:rPr>
        <w:t xml:space="preserve">općine </w:t>
      </w:r>
      <w:bookmarkEnd w:id="3"/>
      <w:r w:rsidR="00DE7D79" w:rsidRPr="00F80C68">
        <w:rPr>
          <w:b/>
        </w:rPr>
        <w:t>Velika Pisanica</w:t>
      </w:r>
    </w:p>
    <w:p w:rsidR="007105D2" w:rsidRDefault="007105D2" w:rsidP="007105D2">
      <w:pPr>
        <w:pStyle w:val="Naslov2"/>
        <w:numPr>
          <w:ilvl w:val="0"/>
          <w:numId w:val="0"/>
        </w:numPr>
        <w:ind w:left="10" w:hanging="10"/>
        <w:rPr>
          <w:b w:val="0"/>
        </w:rPr>
      </w:pPr>
    </w:p>
    <w:p w:rsidR="00F80C68" w:rsidRDefault="00EC7D5B" w:rsidP="00F80C68">
      <w:pPr>
        <w:rPr>
          <w:b/>
          <w:szCs w:val="24"/>
        </w:rPr>
      </w:pPr>
      <w:r>
        <w:t>Subven</w:t>
      </w:r>
      <w:r w:rsidR="00A81FA7">
        <w:t>c</w:t>
      </w:r>
      <w:r>
        <w:t>ija</w:t>
      </w:r>
      <w:r w:rsidR="00F80C68" w:rsidRPr="00F80C68">
        <w:rPr>
          <w:szCs w:val="24"/>
        </w:rPr>
        <w:t xml:space="preserve"> za rješavanje stambenog pitanja na području općine Velika Pisanica  za k</w:t>
      </w:r>
      <w:r w:rsidR="00A81FA7">
        <w:rPr>
          <w:szCs w:val="24"/>
        </w:rPr>
        <w:t xml:space="preserve">upnju </w:t>
      </w:r>
      <w:r w:rsidR="00782444">
        <w:rPr>
          <w:szCs w:val="24"/>
        </w:rPr>
        <w:t xml:space="preserve">useljivog </w:t>
      </w:r>
      <w:r w:rsidR="00A81FA7">
        <w:rPr>
          <w:szCs w:val="24"/>
        </w:rPr>
        <w:t xml:space="preserve">stambenog objekta iznosi </w:t>
      </w:r>
      <w:r w:rsidR="00F80C68" w:rsidRPr="007F7D54">
        <w:rPr>
          <w:b/>
          <w:szCs w:val="24"/>
        </w:rPr>
        <w:t>1/3 kupoprodajne cijene, a maksimalno 35.000,00 kn za stambeni objekt.</w:t>
      </w:r>
    </w:p>
    <w:p w:rsidR="007B7ADD" w:rsidRDefault="00EC7D5B" w:rsidP="00EC7D5B">
      <w:pPr>
        <w:spacing w:before="100" w:beforeAutospacing="1" w:after="100" w:afterAutospacing="1"/>
      </w:pPr>
      <w:r>
        <w:rPr>
          <w:szCs w:val="24"/>
        </w:rPr>
        <w:t xml:space="preserve">Subvencija se odnosi </w:t>
      </w:r>
      <w:r w:rsidRPr="00EC7D5B">
        <w:rPr>
          <w:b/>
          <w:szCs w:val="24"/>
        </w:rPr>
        <w:t>isključivo na stambeni objekt</w:t>
      </w:r>
      <w:r w:rsidR="00AE4A58">
        <w:rPr>
          <w:b/>
          <w:szCs w:val="24"/>
        </w:rPr>
        <w:t xml:space="preserve"> koji je useljiv</w:t>
      </w:r>
      <w:r>
        <w:rPr>
          <w:szCs w:val="24"/>
        </w:rPr>
        <w:t xml:space="preserve">. </w:t>
      </w:r>
      <w:r w:rsidR="007B7ADD" w:rsidRPr="007B7ADD">
        <w:rPr>
          <w:szCs w:val="24"/>
        </w:rPr>
        <w:t>Ugovorena kupoprodajna cijena utvrđuje se na temelju valjanog kupoprodajnog ugovora, potpisanog i ovjerenog kod javnog bilježnika</w:t>
      </w:r>
      <w:r w:rsidR="00095F1E">
        <w:rPr>
          <w:szCs w:val="24"/>
        </w:rPr>
        <w:t xml:space="preserve">, </w:t>
      </w:r>
      <w:r w:rsidR="00095F1E" w:rsidRPr="007D7D7C">
        <w:rPr>
          <w:color w:val="auto"/>
          <w:szCs w:val="24"/>
        </w:rPr>
        <w:t>nakon 1.</w:t>
      </w:r>
      <w:r w:rsidR="005F51F9">
        <w:rPr>
          <w:color w:val="auto"/>
          <w:szCs w:val="24"/>
        </w:rPr>
        <w:t>6</w:t>
      </w:r>
      <w:r w:rsidR="00095F1E" w:rsidRPr="007D7D7C">
        <w:rPr>
          <w:color w:val="auto"/>
          <w:szCs w:val="24"/>
        </w:rPr>
        <w:t>.2019. godine</w:t>
      </w:r>
      <w:r w:rsidR="007B7ADD" w:rsidRPr="007D7D7C">
        <w:rPr>
          <w:color w:val="auto"/>
          <w:szCs w:val="24"/>
        </w:rPr>
        <w:t>.</w:t>
      </w:r>
      <w:r w:rsidRPr="007D7D7C">
        <w:rPr>
          <w:color w:val="auto"/>
          <w:szCs w:val="24"/>
        </w:rPr>
        <w:t xml:space="preserve"> </w:t>
      </w:r>
      <w:r>
        <w:t xml:space="preserve">Ukoliko kupac kupuje više nekretnina na kupoprodajnom ugovoru odnosno eventualnom dodatku ugovora </w:t>
      </w:r>
      <w:r w:rsidRPr="006364EA">
        <w:rPr>
          <w:b/>
        </w:rPr>
        <w:t>posebno mora biti is</w:t>
      </w:r>
      <w:r w:rsidR="00AE4A58" w:rsidRPr="006364EA">
        <w:rPr>
          <w:b/>
        </w:rPr>
        <w:t>kazana cijena stambenog objekta</w:t>
      </w:r>
      <w:r w:rsidR="00AE4A58">
        <w:t>.</w:t>
      </w:r>
    </w:p>
    <w:p w:rsidR="00AE4A58" w:rsidRPr="00846237" w:rsidRDefault="00AE4A58" w:rsidP="00EC7D5B">
      <w:pPr>
        <w:spacing w:before="100" w:beforeAutospacing="1" w:after="100" w:afterAutospacing="1"/>
        <w:rPr>
          <w:rFonts w:ascii="Times New Roman" w:eastAsiaTheme="minorHAnsi" w:hAnsi="Times New Roman" w:cs="Times New Roman"/>
          <w:color w:val="auto"/>
        </w:rPr>
      </w:pPr>
      <w:r w:rsidRPr="00846237">
        <w:rPr>
          <w:color w:val="auto"/>
        </w:rPr>
        <w:t xml:space="preserve">Subvencija se </w:t>
      </w:r>
      <w:r w:rsidRPr="005F51F9">
        <w:rPr>
          <w:b/>
          <w:color w:val="auto"/>
        </w:rPr>
        <w:t>ne može</w:t>
      </w:r>
      <w:r w:rsidRPr="00846237">
        <w:rPr>
          <w:color w:val="auto"/>
        </w:rPr>
        <w:t xml:space="preserve"> koristiti ukoliko je kupac vlasništvo stambenog objekta stekao putem pravnog posla zaključenog sa bliskim srodnicima (roditelji, djeca</w:t>
      </w:r>
      <w:r w:rsidR="00EF6D2F" w:rsidRPr="00846237">
        <w:rPr>
          <w:color w:val="auto"/>
        </w:rPr>
        <w:t xml:space="preserve">, </w:t>
      </w:r>
      <w:r w:rsidR="005F51F9">
        <w:rPr>
          <w:color w:val="auto"/>
        </w:rPr>
        <w:t xml:space="preserve">djed/baka, </w:t>
      </w:r>
      <w:r w:rsidR="00C760C4" w:rsidRPr="00846237">
        <w:rPr>
          <w:color w:val="auto"/>
        </w:rPr>
        <w:t>bračni/izvanbračni drug, roditelji bračnog/izvanbračnog druga,</w:t>
      </w:r>
      <w:r w:rsidR="00BA0868" w:rsidRPr="00846237">
        <w:rPr>
          <w:color w:val="auto"/>
        </w:rPr>
        <w:t xml:space="preserve"> braća/sestre</w:t>
      </w:r>
      <w:r w:rsidR="00846237" w:rsidRPr="00846237">
        <w:rPr>
          <w:color w:val="auto"/>
        </w:rPr>
        <w:t>)</w:t>
      </w:r>
      <w:r w:rsidR="00846237">
        <w:rPr>
          <w:color w:val="auto"/>
        </w:rPr>
        <w:t>.</w:t>
      </w:r>
    </w:p>
    <w:p w:rsidR="00F80C68" w:rsidRDefault="00F80C68" w:rsidP="00DE7D79">
      <w:pPr>
        <w:rPr>
          <w:b/>
        </w:rPr>
      </w:pPr>
    </w:p>
    <w:p w:rsidR="00DE7D79" w:rsidRDefault="00DE7D79" w:rsidP="00DE7D79">
      <w:pPr>
        <w:rPr>
          <w:szCs w:val="24"/>
        </w:rPr>
      </w:pPr>
      <w:r>
        <w:rPr>
          <w:b/>
        </w:rPr>
        <w:lastRenderedPageBreak/>
        <w:t xml:space="preserve"> </w:t>
      </w:r>
      <w:r w:rsidRPr="00DE7D79">
        <w:rPr>
          <w:szCs w:val="24"/>
        </w:rPr>
        <w:t xml:space="preserve">Korisnici mjere po ovom programu su obitelji </w:t>
      </w:r>
      <w:r w:rsidR="00AE4A58">
        <w:rPr>
          <w:szCs w:val="24"/>
        </w:rPr>
        <w:t xml:space="preserve">i </w:t>
      </w:r>
      <w:r w:rsidR="00AE4A58" w:rsidRPr="00846237">
        <w:rPr>
          <w:color w:val="auto"/>
          <w:szCs w:val="24"/>
        </w:rPr>
        <w:t xml:space="preserve">samci </w:t>
      </w:r>
      <w:r w:rsidRPr="00DE7D79">
        <w:rPr>
          <w:szCs w:val="24"/>
        </w:rPr>
        <w:t xml:space="preserve">koje svoje stambeno pitanje rješavaju stjecanjem vlasništva nad nekretninom </w:t>
      </w:r>
      <w:r w:rsidRPr="00DF4D14">
        <w:rPr>
          <w:b/>
          <w:szCs w:val="24"/>
        </w:rPr>
        <w:t>po prvi put</w:t>
      </w:r>
      <w:r w:rsidRPr="00DE7D79">
        <w:rPr>
          <w:szCs w:val="24"/>
        </w:rPr>
        <w:t>. Pod obitelji smatra se prijavitelj i njegov bračni drugi ili izvanbračni drug</w:t>
      </w:r>
      <w:r w:rsidR="00EC7D5B">
        <w:rPr>
          <w:szCs w:val="24"/>
        </w:rPr>
        <w:t xml:space="preserve"> koji žive u zajedničkom kućanstvu</w:t>
      </w:r>
      <w:r w:rsidRPr="00DE7D79">
        <w:rPr>
          <w:szCs w:val="24"/>
        </w:rPr>
        <w:t>, odnosno jednoroditeljska obitelj koju čine dijete,</w:t>
      </w:r>
      <w:r w:rsidR="00F400A7">
        <w:rPr>
          <w:szCs w:val="24"/>
        </w:rPr>
        <w:t xml:space="preserve"> odnosno djeca i jedan roditelj</w:t>
      </w:r>
      <w:r w:rsidR="005F0B78">
        <w:rPr>
          <w:szCs w:val="24"/>
        </w:rPr>
        <w:t xml:space="preserve">. </w:t>
      </w:r>
      <w:r w:rsidRPr="00DE7D79">
        <w:rPr>
          <w:szCs w:val="24"/>
        </w:rPr>
        <w:t xml:space="preserve">Korisnici po ovom Programu mogu biti obitelji </w:t>
      </w:r>
      <w:r w:rsidR="00AE4A58">
        <w:rPr>
          <w:szCs w:val="24"/>
        </w:rPr>
        <w:t xml:space="preserve">odnosno samci </w:t>
      </w:r>
      <w:r w:rsidRPr="00DE7D79">
        <w:rPr>
          <w:szCs w:val="24"/>
        </w:rPr>
        <w:t>sa stalnim prebivalištem na području općine Velika Pisanica koje u svom  vlasništvu</w:t>
      </w:r>
      <w:r w:rsidR="00AE4A58">
        <w:rPr>
          <w:szCs w:val="24"/>
        </w:rPr>
        <w:t xml:space="preserve"> odnosno suvlasništvu</w:t>
      </w:r>
      <w:r w:rsidRPr="00DE7D79">
        <w:rPr>
          <w:szCs w:val="24"/>
        </w:rPr>
        <w:t xml:space="preserve"> nemaju nekretnine (kuću, stan).</w:t>
      </w:r>
    </w:p>
    <w:p w:rsidR="00DE7D79" w:rsidRPr="00DE7D79" w:rsidRDefault="00DE7D79" w:rsidP="00DE7D79">
      <w:pPr>
        <w:rPr>
          <w:szCs w:val="24"/>
        </w:rPr>
      </w:pPr>
      <w:r w:rsidRPr="00DE7D79">
        <w:rPr>
          <w:szCs w:val="24"/>
        </w:rPr>
        <w:t>Korisnici po ovom</w:t>
      </w:r>
      <w:r w:rsidR="00EF6D2F">
        <w:rPr>
          <w:szCs w:val="24"/>
        </w:rPr>
        <w:t xml:space="preserve">e Programu mogu biti i obitelji/samci </w:t>
      </w:r>
      <w:r w:rsidRPr="00DE7D79">
        <w:rPr>
          <w:szCs w:val="24"/>
        </w:rPr>
        <w:t>koji imaju prebivalište izvan područja općine Velika Pisanica pod uvje</w:t>
      </w:r>
      <w:r w:rsidR="00A81FA7">
        <w:rPr>
          <w:szCs w:val="24"/>
        </w:rPr>
        <w:t>tom da stambeno pitanje rješava</w:t>
      </w:r>
      <w:r w:rsidRPr="00DE7D79">
        <w:rPr>
          <w:szCs w:val="24"/>
        </w:rPr>
        <w:t>ju na području općine Velika Pisanica te prijave prebivalište na području općine Velika Pisanica u roku od šest mjeseci od dana zaključenja ugovora o kupoprodaji stambenog objekta.</w:t>
      </w:r>
    </w:p>
    <w:p w:rsidR="00DE7D79" w:rsidRPr="00F80C68" w:rsidRDefault="00DE7D79" w:rsidP="00DE7D79">
      <w:pPr>
        <w:rPr>
          <w:szCs w:val="24"/>
        </w:rPr>
      </w:pPr>
      <w:r w:rsidRPr="00F80C68">
        <w:rPr>
          <w:szCs w:val="24"/>
        </w:rPr>
        <w:t>Na javni poziv za korištenje mjere iz ovog Programa  može se javiti obitelj</w:t>
      </w:r>
      <w:r w:rsidR="00EF6D2F">
        <w:rPr>
          <w:szCs w:val="24"/>
        </w:rPr>
        <w:t xml:space="preserve"> odnosno samac</w:t>
      </w:r>
      <w:r w:rsidRPr="00F80C68">
        <w:rPr>
          <w:szCs w:val="24"/>
        </w:rPr>
        <w:t xml:space="preserve"> koja ispunjava slijedeće uvjete:  </w:t>
      </w:r>
    </w:p>
    <w:p w:rsidR="00DE7D79" w:rsidRPr="00F80C68" w:rsidRDefault="00DE7D79" w:rsidP="00DE7D79">
      <w:pPr>
        <w:rPr>
          <w:szCs w:val="24"/>
        </w:rPr>
      </w:pPr>
      <w:r w:rsidRPr="00F80C68">
        <w:rPr>
          <w:szCs w:val="24"/>
        </w:rPr>
        <w:tab/>
        <w:t xml:space="preserve">a) da svaki od bračnih ili izvanbračnih drugova </w:t>
      </w:r>
      <w:r w:rsidR="00D31853">
        <w:rPr>
          <w:szCs w:val="24"/>
        </w:rPr>
        <w:t>i dijete/ca</w:t>
      </w:r>
      <w:r w:rsidR="00EF6D2F">
        <w:rPr>
          <w:szCs w:val="24"/>
        </w:rPr>
        <w:t xml:space="preserve"> odnosno samac</w:t>
      </w:r>
      <w:r w:rsidR="00D31853">
        <w:rPr>
          <w:szCs w:val="24"/>
        </w:rPr>
        <w:t xml:space="preserve"> </w:t>
      </w:r>
      <w:r w:rsidRPr="00F80C68">
        <w:rPr>
          <w:szCs w:val="24"/>
        </w:rPr>
        <w:t xml:space="preserve">koji po prvi put rješava stambeno pitanje stjecanjem prava vlasništva, nema u vlasništvu/suvlasništvu: obiteljsku kuću/stan ili kuću/stan za odmor, </w:t>
      </w:r>
    </w:p>
    <w:p w:rsidR="00DE7D79" w:rsidRPr="00F80C68" w:rsidRDefault="00DE7D79" w:rsidP="00DE7D79">
      <w:pPr>
        <w:rPr>
          <w:szCs w:val="24"/>
        </w:rPr>
      </w:pPr>
    </w:p>
    <w:p w:rsidR="00DE7D79" w:rsidRDefault="00DE7D79" w:rsidP="00DE7D79">
      <w:pPr>
        <w:rPr>
          <w:szCs w:val="24"/>
        </w:rPr>
      </w:pPr>
      <w:r w:rsidRPr="00F80C68">
        <w:rPr>
          <w:szCs w:val="24"/>
        </w:rPr>
        <w:tab/>
        <w:t>b) na jednoroditeljsku obitelj i samohranog roditelja se na odgovarajući način primjenjuju odredbe prethodnih stavaka.</w:t>
      </w:r>
    </w:p>
    <w:p w:rsidR="005F51F9" w:rsidRPr="00F80C68" w:rsidRDefault="005F51F9" w:rsidP="00DE7D79">
      <w:pPr>
        <w:rPr>
          <w:szCs w:val="24"/>
        </w:rPr>
      </w:pPr>
      <w:r>
        <w:rPr>
          <w:szCs w:val="24"/>
        </w:rPr>
        <w:tab/>
        <w:t>Korisnik mjere dužan je  u roku od 6 mjeseci od dana potpisivanja ugovora o subvenciji useliti u stambeni objekt za koji mu se dodjeljuje subvencija. Ukoliko isto ne učini aktivirat</w:t>
      </w:r>
      <w:r w:rsidR="006364EA">
        <w:rPr>
          <w:szCs w:val="24"/>
        </w:rPr>
        <w:t xml:space="preserve"> će se instrument osiguranja (bj</w:t>
      </w:r>
      <w:r>
        <w:rPr>
          <w:szCs w:val="24"/>
        </w:rPr>
        <w:t>an</w:t>
      </w:r>
      <w:r w:rsidR="006364EA">
        <w:rPr>
          <w:szCs w:val="24"/>
        </w:rPr>
        <w:t>k</w:t>
      </w:r>
      <w:r>
        <w:rPr>
          <w:szCs w:val="24"/>
        </w:rPr>
        <w:t>o zadužnica).</w:t>
      </w:r>
    </w:p>
    <w:p w:rsidR="00DE7D79" w:rsidRDefault="00DE7D79" w:rsidP="00DE7D79">
      <w:pPr>
        <w:rPr>
          <w:szCs w:val="24"/>
        </w:rPr>
      </w:pPr>
      <w:r w:rsidRPr="00F80C68">
        <w:rPr>
          <w:szCs w:val="24"/>
        </w:rPr>
        <w:tab/>
        <w:t>Korisnici mjere ne smiju imati dugovanja prema proračunu Općine Velika Pisanica po bilo kojoj osnovi.</w:t>
      </w:r>
    </w:p>
    <w:p w:rsidR="007F7D54" w:rsidRPr="00F80C68" w:rsidRDefault="007F7D54" w:rsidP="00DE7D79">
      <w:pPr>
        <w:rPr>
          <w:szCs w:val="24"/>
        </w:rPr>
      </w:pPr>
    </w:p>
    <w:p w:rsidR="00F80C68" w:rsidRPr="007F7D54" w:rsidRDefault="007F7D54" w:rsidP="007F7D54">
      <w:pPr>
        <w:pStyle w:val="Default"/>
        <w:rPr>
          <w:rFonts w:ascii="Arial" w:hAnsi="Arial" w:cs="Arial"/>
          <w:color w:val="auto"/>
          <w:u w:val="single"/>
        </w:rPr>
      </w:pPr>
      <w:r w:rsidRPr="007F7D54">
        <w:rPr>
          <w:rFonts w:ascii="Arial" w:hAnsi="Arial" w:cs="Arial"/>
          <w:b/>
          <w:bCs/>
          <w:color w:val="auto"/>
          <w:u w:val="single"/>
        </w:rPr>
        <w:t xml:space="preserve">NAČIN I ROKOVI PODNOŠENJA PRIJAVA I ISPLATA BESPOVRATNIH  SREDSTAVA  </w:t>
      </w:r>
    </w:p>
    <w:p w:rsidR="00F80C68" w:rsidRDefault="00F80C68" w:rsidP="00DE7D79">
      <w:pPr>
        <w:rPr>
          <w:rFonts w:ascii="Times New Roman" w:hAnsi="Times New Roman" w:cs="Times New Roman"/>
          <w:szCs w:val="24"/>
        </w:rPr>
      </w:pPr>
    </w:p>
    <w:p w:rsidR="00F80C68" w:rsidRPr="00F80C68" w:rsidRDefault="007F7D54" w:rsidP="00F80C68">
      <w:pPr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F80C68" w:rsidRPr="006D7655">
        <w:rPr>
          <w:rFonts w:ascii="Times New Roman" w:hAnsi="Times New Roman" w:cs="Times New Roman"/>
          <w:szCs w:val="24"/>
        </w:rPr>
        <w:t xml:space="preserve"> </w:t>
      </w:r>
      <w:r>
        <w:rPr>
          <w:szCs w:val="24"/>
        </w:rPr>
        <w:t xml:space="preserve">Uz prijavu </w:t>
      </w:r>
      <w:r w:rsidR="00F80C68" w:rsidRPr="00F80C68">
        <w:rPr>
          <w:szCs w:val="24"/>
        </w:rPr>
        <w:t>za dodjelu poticaja za rješavanje stambenog pitanja (obrazac 1) po ovome Programu potrebno je priložiti:</w:t>
      </w:r>
    </w:p>
    <w:p w:rsidR="00F80C68" w:rsidRPr="00F80C68" w:rsidRDefault="00F80C68" w:rsidP="00F80C6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C68">
        <w:rPr>
          <w:rFonts w:ascii="Arial" w:hAnsi="Arial" w:cs="Arial"/>
          <w:sz w:val="24"/>
          <w:szCs w:val="24"/>
        </w:rPr>
        <w:t>presliku osobne iskaznice podnositelja i bračnog druga (izvanbračnog druga te izjavu o izvanbračnoj zajednici Obrazac 2)</w:t>
      </w:r>
    </w:p>
    <w:p w:rsidR="00F80C68" w:rsidRPr="00F80C68" w:rsidRDefault="00F80C68" w:rsidP="00F80C6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C68">
        <w:rPr>
          <w:rFonts w:ascii="Arial" w:hAnsi="Arial" w:cs="Arial"/>
          <w:sz w:val="24"/>
          <w:szCs w:val="24"/>
        </w:rPr>
        <w:t>izvadak iz zemljišnih knjiga za stambeni objekt koji je predmet zahtjeva</w:t>
      </w:r>
      <w:r w:rsidR="00A81FA7">
        <w:rPr>
          <w:rFonts w:ascii="Arial" w:hAnsi="Arial" w:cs="Arial"/>
          <w:sz w:val="24"/>
          <w:szCs w:val="24"/>
        </w:rPr>
        <w:t xml:space="preserve"> iz koje je vidljivo da je podnositelj zahtjeva vlasnik/suvlasnik objekta</w:t>
      </w:r>
    </w:p>
    <w:p w:rsidR="00F80C68" w:rsidRPr="00F80C68" w:rsidRDefault="00F80C68" w:rsidP="00F80C6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C68">
        <w:rPr>
          <w:rFonts w:ascii="Arial" w:hAnsi="Arial" w:cs="Arial"/>
          <w:sz w:val="24"/>
          <w:szCs w:val="24"/>
        </w:rPr>
        <w:t>izjavu za suvlasnika (Obrazac 3)</w:t>
      </w:r>
    </w:p>
    <w:p w:rsidR="00F80C68" w:rsidRPr="00F80C68" w:rsidRDefault="00EF6D2F" w:rsidP="00F80C6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izjavu </w:t>
      </w:r>
      <w:r w:rsidR="00F80C68" w:rsidRPr="00F80C68">
        <w:rPr>
          <w:rFonts w:ascii="Arial" w:hAnsi="Arial" w:cs="Arial"/>
          <w:sz w:val="24"/>
          <w:szCs w:val="24"/>
        </w:rPr>
        <w:t xml:space="preserve">o tome da se radi o prvoj i jedinoj nekretnini podnositelja zahtjeva i članova obitelji </w:t>
      </w:r>
      <w:r w:rsidR="008B0C98" w:rsidRPr="008B0C98">
        <w:rPr>
          <w:rFonts w:ascii="Arial" w:hAnsi="Arial" w:cs="Arial"/>
          <w:sz w:val="24"/>
          <w:szCs w:val="24"/>
        </w:rPr>
        <w:t xml:space="preserve">te da podnositelj zahtjeva ni drugi član njegove obitelji nije prodao ili na drugi način otuđio nekretninu u vlasništvu </w:t>
      </w:r>
      <w:r w:rsidR="008B0C98">
        <w:rPr>
          <w:rFonts w:ascii="Arial" w:hAnsi="Arial" w:cs="Arial"/>
          <w:sz w:val="24"/>
          <w:szCs w:val="24"/>
        </w:rPr>
        <w:t>ili suvlasništvu na području RH</w:t>
      </w:r>
      <w:r w:rsidR="008B0C98" w:rsidRPr="008B0C98">
        <w:rPr>
          <w:rFonts w:ascii="Arial" w:hAnsi="Arial" w:cs="Arial"/>
          <w:sz w:val="24"/>
          <w:szCs w:val="24"/>
        </w:rPr>
        <w:t xml:space="preserve"> </w:t>
      </w:r>
      <w:r w:rsidR="00F80C68" w:rsidRPr="00F80C68">
        <w:rPr>
          <w:rFonts w:ascii="Arial" w:hAnsi="Arial" w:cs="Arial"/>
          <w:sz w:val="24"/>
          <w:szCs w:val="24"/>
        </w:rPr>
        <w:t>(izjava ili drugi dokument</w:t>
      </w:r>
      <w:r w:rsidR="006F2D91">
        <w:rPr>
          <w:rFonts w:ascii="Arial" w:hAnsi="Arial" w:cs="Arial"/>
          <w:sz w:val="24"/>
          <w:szCs w:val="24"/>
        </w:rPr>
        <w:t xml:space="preserve"> Obrazac 4</w:t>
      </w:r>
      <w:r w:rsidR="00F80C68" w:rsidRPr="00F80C68">
        <w:rPr>
          <w:rFonts w:ascii="Arial" w:hAnsi="Arial" w:cs="Arial"/>
          <w:sz w:val="24"/>
          <w:szCs w:val="24"/>
        </w:rPr>
        <w:t>)</w:t>
      </w:r>
    </w:p>
    <w:p w:rsidR="00F80C68" w:rsidRPr="00F80C68" w:rsidRDefault="00F80C68" w:rsidP="00F80C6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C68">
        <w:rPr>
          <w:rFonts w:ascii="Arial" w:hAnsi="Arial" w:cs="Arial"/>
          <w:sz w:val="24"/>
          <w:szCs w:val="24"/>
        </w:rPr>
        <w:t>presliku ugovora o kupoprodaji stambenog objekta</w:t>
      </w:r>
    </w:p>
    <w:p w:rsidR="00F80C68" w:rsidRPr="00F80C68" w:rsidRDefault="00F80C68" w:rsidP="00F80C6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C68">
        <w:rPr>
          <w:rFonts w:ascii="Arial" w:hAnsi="Arial" w:cs="Arial"/>
          <w:sz w:val="24"/>
          <w:szCs w:val="24"/>
        </w:rPr>
        <w:t xml:space="preserve">izjavu da će prije isplate potpore dostaviti bjanko zadužnicu (Obrazac </w:t>
      </w:r>
      <w:r w:rsidR="006F2D91">
        <w:rPr>
          <w:rFonts w:ascii="Arial" w:hAnsi="Arial" w:cs="Arial"/>
          <w:sz w:val="24"/>
          <w:szCs w:val="24"/>
        </w:rPr>
        <w:t>5</w:t>
      </w:r>
      <w:r w:rsidRPr="00F80C68">
        <w:rPr>
          <w:rFonts w:ascii="Arial" w:hAnsi="Arial" w:cs="Arial"/>
          <w:sz w:val="24"/>
          <w:szCs w:val="24"/>
        </w:rPr>
        <w:t>)</w:t>
      </w:r>
    </w:p>
    <w:p w:rsidR="005F51F9" w:rsidRDefault="00F80C68" w:rsidP="005F51F9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80C68">
        <w:rPr>
          <w:rFonts w:ascii="Arial" w:hAnsi="Arial" w:cs="Arial"/>
          <w:sz w:val="24"/>
          <w:szCs w:val="24"/>
        </w:rPr>
        <w:t xml:space="preserve">izjavu o promjeni prebivališta (Obrazac </w:t>
      </w:r>
      <w:r w:rsidR="006F2D91">
        <w:rPr>
          <w:rFonts w:ascii="Arial" w:hAnsi="Arial" w:cs="Arial"/>
          <w:sz w:val="24"/>
          <w:szCs w:val="24"/>
        </w:rPr>
        <w:t xml:space="preserve">6 </w:t>
      </w:r>
      <w:r w:rsidR="006F2D91" w:rsidRPr="006F2D91">
        <w:rPr>
          <w:rFonts w:ascii="Arial" w:hAnsi="Arial" w:cs="Arial"/>
          <w:sz w:val="24"/>
          <w:szCs w:val="24"/>
        </w:rPr>
        <w:t>(ako nije prijavljeno prebivalište na adresi objekta za koji se traži subvencija)</w:t>
      </w:r>
    </w:p>
    <w:p w:rsidR="005F51F9" w:rsidRPr="005F51F9" w:rsidRDefault="005F51F9" w:rsidP="005F51F9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F51F9">
        <w:rPr>
          <w:rFonts w:ascii="Arial" w:hAnsi="Arial" w:cs="Arial"/>
          <w:sz w:val="24"/>
          <w:szCs w:val="24"/>
        </w:rPr>
        <w:t>izjavu da će se u roku od šest mjeseci od potpisivanja ugovora o dodjeli subvencije useliti u stambeni objekt za koj</w:t>
      </w:r>
      <w:r>
        <w:rPr>
          <w:rFonts w:ascii="Arial" w:hAnsi="Arial" w:cs="Arial"/>
          <w:sz w:val="24"/>
          <w:szCs w:val="24"/>
        </w:rPr>
        <w:t>i</w:t>
      </w:r>
      <w:r w:rsidRPr="005F51F9">
        <w:rPr>
          <w:rFonts w:ascii="Arial" w:hAnsi="Arial" w:cs="Arial"/>
          <w:sz w:val="24"/>
          <w:szCs w:val="24"/>
        </w:rPr>
        <w:t xml:space="preserve"> je dobio potporu (ako već nije useljen</w:t>
      </w:r>
      <w:r w:rsidR="006364EA">
        <w:rPr>
          <w:rFonts w:ascii="Arial" w:hAnsi="Arial" w:cs="Arial"/>
          <w:sz w:val="24"/>
          <w:szCs w:val="24"/>
        </w:rPr>
        <w:t xml:space="preserve"> Obrazac 7</w:t>
      </w:r>
      <w:r w:rsidRPr="005F51F9">
        <w:rPr>
          <w:rFonts w:ascii="Arial" w:hAnsi="Arial" w:cs="Arial"/>
          <w:sz w:val="24"/>
          <w:szCs w:val="24"/>
        </w:rPr>
        <w:t>)</w:t>
      </w:r>
    </w:p>
    <w:p w:rsidR="005F51F9" w:rsidRPr="005F51F9" w:rsidRDefault="005F51F9" w:rsidP="005F51F9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F51F9">
        <w:rPr>
          <w:rFonts w:ascii="Arial" w:hAnsi="Arial" w:cs="Arial"/>
          <w:sz w:val="24"/>
          <w:szCs w:val="24"/>
        </w:rPr>
        <w:lastRenderedPageBreak/>
        <w:t>izjavu da vlasništvo nad stambenim objektom za koju traži subvenciju nije stekao putem pravnog posla zaključenog sa bliskim srodnicima (roditelji, djeca, djed/baka, bračni/izvanbračni drug, braća/sestre</w:t>
      </w:r>
      <w:r w:rsidR="006364EA">
        <w:rPr>
          <w:rFonts w:ascii="Arial" w:hAnsi="Arial" w:cs="Arial"/>
          <w:sz w:val="24"/>
          <w:szCs w:val="24"/>
        </w:rPr>
        <w:t xml:space="preserve"> Obrazac 8</w:t>
      </w:r>
      <w:r w:rsidRPr="005F51F9">
        <w:rPr>
          <w:rFonts w:ascii="Arial" w:hAnsi="Arial" w:cs="Arial"/>
          <w:sz w:val="24"/>
          <w:szCs w:val="24"/>
        </w:rPr>
        <w:t>).</w:t>
      </w:r>
    </w:p>
    <w:p w:rsidR="00F80C68" w:rsidRDefault="00F80C68" w:rsidP="00F80C6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C68" w:rsidRPr="007F7D54" w:rsidRDefault="00F80C68" w:rsidP="00F80C68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 w:rsidRPr="007F7D54">
        <w:rPr>
          <w:rFonts w:ascii="Arial" w:hAnsi="Arial" w:cs="Arial"/>
          <w:sz w:val="24"/>
          <w:szCs w:val="24"/>
        </w:rPr>
        <w:t>Podnositelj zahtjeva odnosno korisnik ove mjere dostavlja instrument osiguranja u obliku bjanko zadužnice u korist Općine Velika Pisanica na iznos koji pokriva iznos odobrene potpore uvećane za eventualne troškove prisilne naplate.</w:t>
      </w:r>
    </w:p>
    <w:p w:rsidR="00F80C68" w:rsidRPr="007F7D54" w:rsidRDefault="00F80C68" w:rsidP="00F80C68">
      <w:pPr>
        <w:pStyle w:val="Odlomakpopisa"/>
        <w:ind w:left="0"/>
        <w:rPr>
          <w:rFonts w:ascii="Arial" w:hAnsi="Arial" w:cs="Arial"/>
          <w:sz w:val="24"/>
          <w:szCs w:val="24"/>
        </w:rPr>
      </w:pPr>
      <w:r w:rsidRPr="007F7D54">
        <w:rPr>
          <w:rFonts w:ascii="Arial" w:hAnsi="Arial" w:cs="Arial"/>
          <w:sz w:val="24"/>
          <w:szCs w:val="24"/>
        </w:rPr>
        <w:tab/>
        <w:t>Instrument osiguranja se aktiva u slučaju:</w:t>
      </w:r>
    </w:p>
    <w:p w:rsidR="005F51F9" w:rsidRPr="006364EA" w:rsidRDefault="005F51F9" w:rsidP="00F80C6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se u roku od šest mjeseci od potpisivanja ugovora o dodjeli subvencije ne useli u stambeni objekt za koji </w:t>
      </w:r>
      <w:r w:rsidR="00EB3325">
        <w:rPr>
          <w:rFonts w:ascii="Arial" w:hAnsi="Arial" w:cs="Arial"/>
          <w:sz w:val="24"/>
          <w:szCs w:val="24"/>
        </w:rPr>
        <w:t>je dobio potporu,</w:t>
      </w:r>
    </w:p>
    <w:p w:rsidR="006364EA" w:rsidRPr="006364EA" w:rsidRDefault="006364EA" w:rsidP="006364E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F7D54">
        <w:rPr>
          <w:rFonts w:ascii="Arial" w:hAnsi="Arial" w:cs="Arial"/>
          <w:sz w:val="24"/>
          <w:szCs w:val="24"/>
        </w:rPr>
        <w:t xml:space="preserve">a podnositelj zahtjeva odnosno korisnik mjere ne prijavi svoje prebivalište i prebivalište svojih članova u </w:t>
      </w:r>
      <w:r>
        <w:rPr>
          <w:rFonts w:ascii="Arial" w:hAnsi="Arial" w:cs="Arial"/>
          <w:sz w:val="24"/>
          <w:szCs w:val="24"/>
        </w:rPr>
        <w:t>roku od šest mjeseci od dana zaključenja ugovora o kupoprodaji stambenog objekta na adresi objekta za koji se traži subvencija</w:t>
      </w:r>
      <w:r w:rsidRPr="007F7D54">
        <w:rPr>
          <w:rFonts w:ascii="Arial" w:hAnsi="Arial" w:cs="Arial"/>
          <w:sz w:val="24"/>
          <w:szCs w:val="24"/>
        </w:rPr>
        <w:t xml:space="preserve">, </w:t>
      </w:r>
    </w:p>
    <w:p w:rsidR="00EB3325" w:rsidRPr="006364EA" w:rsidRDefault="00EB3325" w:rsidP="006364E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64EA">
        <w:rPr>
          <w:rFonts w:ascii="Arial" w:hAnsi="Arial" w:cs="Arial"/>
          <w:sz w:val="24"/>
          <w:szCs w:val="24"/>
        </w:rPr>
        <w:t xml:space="preserve">da se utvrdi da </w:t>
      </w:r>
      <w:r w:rsidR="006364EA" w:rsidRPr="006364EA">
        <w:rPr>
          <w:rFonts w:ascii="Arial" w:hAnsi="Arial" w:cs="Arial"/>
          <w:sz w:val="24"/>
          <w:szCs w:val="24"/>
        </w:rPr>
        <w:t>je nekretninu stekao putem pravnog posla zaključenog sa bliskim srodnicima (roditelji, djeca, djed/baka, bračni/izvanbračni drug, roditelji bračnog/izvanbračnog druga, braća/sestre).</w:t>
      </w:r>
    </w:p>
    <w:p w:rsidR="00F80C68" w:rsidRPr="006364EA" w:rsidRDefault="00F80C68" w:rsidP="00F80C6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F7D54">
        <w:rPr>
          <w:rFonts w:ascii="Arial" w:hAnsi="Arial" w:cs="Arial"/>
          <w:sz w:val="24"/>
          <w:szCs w:val="24"/>
        </w:rPr>
        <w:t>ne izvršava obveze iz ugovora te postupa protivno smislu ovog Programa.</w:t>
      </w:r>
      <w:r w:rsidR="00AA733B">
        <w:rPr>
          <w:rFonts w:ascii="Arial" w:hAnsi="Arial" w:cs="Arial"/>
          <w:sz w:val="24"/>
          <w:szCs w:val="24"/>
        </w:rPr>
        <w:t xml:space="preserve"> </w:t>
      </w:r>
    </w:p>
    <w:p w:rsidR="006364EA" w:rsidRPr="006364EA" w:rsidRDefault="006364EA" w:rsidP="006364EA">
      <w:pPr>
        <w:rPr>
          <w:b/>
          <w:szCs w:val="24"/>
        </w:rPr>
      </w:pPr>
    </w:p>
    <w:p w:rsidR="00AA733B" w:rsidRPr="00AA733B" w:rsidRDefault="00AA733B" w:rsidP="00F80C6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A733B">
        <w:rPr>
          <w:rFonts w:ascii="Arial" w:hAnsi="Arial" w:cs="Arial"/>
          <w:sz w:val="24"/>
          <w:szCs w:val="24"/>
        </w:rPr>
        <w:t>Korisniku programa koji je dostavio bjanko zadužnicu kao instrument osiguranja, neiskorištena bjanko zadužnica se vraća po proteku 5 godina od dana realiziranja subvencije. Unutar razdoblja od 5 godina od dana realiziranja subvencije, bjanko zadužnica se može aktivirati radi povrata subvencioniranih sredstava.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733B" w:rsidRPr="002C3DCA" w:rsidRDefault="00AA733B" w:rsidP="00F80C6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A733B">
        <w:rPr>
          <w:rFonts w:ascii="Arial" w:hAnsi="Arial" w:cs="Arial"/>
          <w:sz w:val="24"/>
          <w:szCs w:val="24"/>
        </w:rPr>
        <w:t xml:space="preserve">Korisnik je dužan u razdoblju 5 godina, svake godine do 31.12., dostaviti Općini </w:t>
      </w:r>
      <w:r>
        <w:rPr>
          <w:rFonts w:ascii="Arial" w:hAnsi="Arial" w:cs="Arial"/>
          <w:sz w:val="24"/>
          <w:szCs w:val="24"/>
        </w:rPr>
        <w:t xml:space="preserve">Velika Pisanica </w:t>
      </w:r>
      <w:r w:rsidRPr="00AA733B">
        <w:rPr>
          <w:rFonts w:ascii="Arial" w:hAnsi="Arial" w:cs="Arial"/>
          <w:sz w:val="24"/>
          <w:szCs w:val="24"/>
        </w:rPr>
        <w:t xml:space="preserve"> dokaz o prebivalištu na adresi </w:t>
      </w:r>
      <w:r w:rsidR="00DF4D14">
        <w:rPr>
          <w:rFonts w:ascii="Arial" w:hAnsi="Arial" w:cs="Arial"/>
          <w:sz w:val="24"/>
          <w:szCs w:val="24"/>
        </w:rPr>
        <w:t xml:space="preserve">objekta za koje je isplaćena subvencija </w:t>
      </w:r>
      <w:r w:rsidRPr="00AA733B">
        <w:rPr>
          <w:rFonts w:ascii="Arial" w:hAnsi="Arial" w:cs="Arial"/>
          <w:sz w:val="24"/>
          <w:szCs w:val="24"/>
        </w:rPr>
        <w:t>ovim Javnim pozivom</w:t>
      </w:r>
    </w:p>
    <w:p w:rsidR="007F7D54" w:rsidRPr="006F2D91" w:rsidRDefault="00F80C68" w:rsidP="007F7D54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7F7D54">
        <w:rPr>
          <w:rFonts w:ascii="Arial" w:hAnsi="Arial" w:cs="Arial"/>
          <w:color w:val="auto"/>
        </w:rPr>
        <w:t xml:space="preserve">Prijava za korištenje sredstava po mjerama iz Programa se podnosi </w:t>
      </w:r>
      <w:r w:rsidRPr="006364EA">
        <w:rPr>
          <w:rFonts w:ascii="Arial" w:hAnsi="Arial" w:cs="Arial"/>
          <w:b/>
          <w:color w:val="auto"/>
        </w:rPr>
        <w:t>do 30. 11. 20</w:t>
      </w:r>
      <w:r w:rsidR="006364EA" w:rsidRPr="006364EA">
        <w:rPr>
          <w:rFonts w:ascii="Arial" w:hAnsi="Arial" w:cs="Arial"/>
          <w:b/>
          <w:color w:val="auto"/>
        </w:rPr>
        <w:t>20</w:t>
      </w:r>
      <w:r w:rsidR="006364EA">
        <w:rPr>
          <w:rFonts w:ascii="Arial" w:hAnsi="Arial" w:cs="Arial"/>
          <w:color w:val="auto"/>
        </w:rPr>
        <w:t>.</w:t>
      </w:r>
      <w:r w:rsidR="00873BCD">
        <w:rPr>
          <w:rFonts w:ascii="Arial" w:hAnsi="Arial" w:cs="Arial"/>
          <w:color w:val="auto"/>
        </w:rPr>
        <w:t xml:space="preserve"> </w:t>
      </w:r>
      <w:bookmarkStart w:id="4" w:name="_GoBack"/>
      <w:bookmarkEnd w:id="4"/>
      <w:r w:rsidRPr="007F7D54">
        <w:rPr>
          <w:rFonts w:ascii="Arial" w:hAnsi="Arial" w:cs="Arial"/>
          <w:color w:val="auto"/>
        </w:rPr>
        <w:t xml:space="preserve">godine odnosno do utroška sredstava uz priloženu svu potrebnu dokumentaciju i na propisanim obrascima koje zainteresirani mogu dobiti u Općini Velika Pisanica, Trg hrvatskih branitelja 3, Velika Pisanica ili preuzeti na internetskim stranicama www.velika-pisanica.hr, a ispunjen zahtjev za korištenje sredstava i pripadajuća dokumentacija dostavlja se osobno ili poštom na adresu: Općini Velika Pisanica, Trg hrvatskih branitelja 3, Velika Pisanica.  Nepotpuni zahtjevi, nerazumljivi i oni uz koje nije priložena sva dokumentacija tražena za potporu, neće se razmatrati. </w:t>
      </w:r>
    </w:p>
    <w:p w:rsidR="007105D2" w:rsidRPr="00846237" w:rsidRDefault="00F80C68" w:rsidP="007F7D54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846237">
        <w:rPr>
          <w:rFonts w:ascii="Arial" w:hAnsi="Arial" w:cs="Arial"/>
          <w:color w:val="auto"/>
        </w:rPr>
        <w:t>U slučaju potrebe, prije isplate sredstava, može se izvršiti uvid nekretnine za koju se odobravaju bespovratna sredstva</w:t>
      </w:r>
      <w:bookmarkEnd w:id="0"/>
      <w:r w:rsidR="00782444" w:rsidRPr="00846237">
        <w:rPr>
          <w:rFonts w:ascii="Arial" w:hAnsi="Arial" w:cs="Arial"/>
          <w:color w:val="auto"/>
        </w:rPr>
        <w:t xml:space="preserve"> i/ili zatražiti ostali dokazi odnosno dokumentacija.</w:t>
      </w:r>
    </w:p>
    <w:p w:rsidR="007B7ADD" w:rsidRDefault="007B7ADD" w:rsidP="007F7D54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7B7ADD" w:rsidRDefault="007B7ADD" w:rsidP="007F7D54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7B7ADD" w:rsidRPr="007F7D54" w:rsidRDefault="007B7ADD" w:rsidP="007F7D54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7105D2" w:rsidRPr="007B7ADD" w:rsidRDefault="007105D2" w:rsidP="007105D2">
      <w:pPr>
        <w:pStyle w:val="Default"/>
        <w:rPr>
          <w:rFonts w:ascii="Arial" w:hAnsi="Arial" w:cs="Arial"/>
          <w:color w:val="auto"/>
        </w:rPr>
      </w:pPr>
      <w:r w:rsidRPr="007B7ADD">
        <w:rPr>
          <w:rFonts w:ascii="Arial" w:hAnsi="Arial" w:cs="Arial"/>
          <w:color w:val="auto"/>
        </w:rPr>
        <w:t>KLASA: 371-01/</w:t>
      </w:r>
      <w:r w:rsidR="006364EA">
        <w:rPr>
          <w:rFonts w:ascii="Arial" w:hAnsi="Arial" w:cs="Arial"/>
          <w:color w:val="auto"/>
        </w:rPr>
        <w:t>20</w:t>
      </w:r>
      <w:r w:rsidRPr="007B7ADD">
        <w:rPr>
          <w:rFonts w:ascii="Arial" w:hAnsi="Arial" w:cs="Arial"/>
          <w:color w:val="auto"/>
        </w:rPr>
        <w:t>-01/01</w:t>
      </w:r>
    </w:p>
    <w:p w:rsidR="007F7D54" w:rsidRPr="007B7ADD" w:rsidRDefault="007105D2" w:rsidP="007F7D54">
      <w:pPr>
        <w:pStyle w:val="Default"/>
        <w:rPr>
          <w:rFonts w:ascii="Arial" w:hAnsi="Arial" w:cs="Arial"/>
          <w:color w:val="auto"/>
        </w:rPr>
      </w:pPr>
      <w:r w:rsidRPr="007B7ADD">
        <w:rPr>
          <w:rFonts w:ascii="Arial" w:hAnsi="Arial" w:cs="Arial"/>
          <w:color w:val="auto"/>
        </w:rPr>
        <w:t xml:space="preserve">URBROJ: </w:t>
      </w:r>
      <w:r w:rsidR="007F7D54" w:rsidRPr="007B7ADD">
        <w:rPr>
          <w:rFonts w:ascii="Arial" w:hAnsi="Arial" w:cs="Arial"/>
          <w:color w:val="auto"/>
        </w:rPr>
        <w:t>2103/05-03-</w:t>
      </w:r>
      <w:r w:rsidR="006364EA">
        <w:rPr>
          <w:rFonts w:ascii="Arial" w:hAnsi="Arial" w:cs="Arial"/>
          <w:color w:val="auto"/>
        </w:rPr>
        <w:t>20</w:t>
      </w:r>
      <w:r w:rsidR="007F7D54" w:rsidRPr="007B7ADD">
        <w:rPr>
          <w:rFonts w:ascii="Arial" w:hAnsi="Arial" w:cs="Arial"/>
          <w:color w:val="auto"/>
        </w:rPr>
        <w:t>-1</w:t>
      </w:r>
      <w:r w:rsidRPr="007B7ADD">
        <w:rPr>
          <w:rFonts w:ascii="Arial" w:hAnsi="Arial" w:cs="Arial"/>
          <w:color w:val="auto"/>
        </w:rPr>
        <w:t xml:space="preserve"> </w:t>
      </w:r>
    </w:p>
    <w:p w:rsidR="007B7ADD" w:rsidRDefault="007F7D54" w:rsidP="007F7D54">
      <w:pPr>
        <w:pStyle w:val="Default"/>
        <w:rPr>
          <w:rFonts w:ascii="Arial" w:hAnsi="Arial" w:cs="Arial"/>
          <w:color w:val="auto"/>
        </w:rPr>
      </w:pPr>
      <w:r w:rsidRPr="007B7ADD">
        <w:rPr>
          <w:rFonts w:ascii="Arial" w:hAnsi="Arial" w:cs="Arial"/>
          <w:color w:val="auto"/>
        </w:rPr>
        <w:t xml:space="preserve">Velika Pisanica, </w:t>
      </w:r>
      <w:r w:rsidR="006364EA">
        <w:rPr>
          <w:rFonts w:ascii="Arial" w:hAnsi="Arial" w:cs="Arial"/>
          <w:color w:val="auto"/>
        </w:rPr>
        <w:t>02. siječnja 2020</w:t>
      </w:r>
      <w:r w:rsidR="007105D2" w:rsidRPr="007B7ADD">
        <w:rPr>
          <w:rFonts w:ascii="Arial" w:hAnsi="Arial" w:cs="Arial"/>
          <w:color w:val="auto"/>
        </w:rPr>
        <w:t xml:space="preserve">. </w:t>
      </w:r>
      <w:r w:rsidRPr="007B7ADD">
        <w:rPr>
          <w:rFonts w:ascii="Arial" w:hAnsi="Arial" w:cs="Arial"/>
          <w:color w:val="auto"/>
        </w:rPr>
        <w:tab/>
      </w:r>
      <w:r w:rsidRPr="007B7ADD">
        <w:rPr>
          <w:rFonts w:ascii="Arial" w:hAnsi="Arial" w:cs="Arial"/>
          <w:color w:val="auto"/>
        </w:rPr>
        <w:tab/>
      </w:r>
      <w:r w:rsidRPr="007B7ADD">
        <w:rPr>
          <w:rFonts w:ascii="Arial" w:hAnsi="Arial" w:cs="Arial"/>
          <w:color w:val="auto"/>
        </w:rPr>
        <w:tab/>
      </w:r>
      <w:r w:rsidRPr="007B7ADD">
        <w:rPr>
          <w:rFonts w:ascii="Arial" w:hAnsi="Arial" w:cs="Arial"/>
          <w:color w:val="auto"/>
        </w:rPr>
        <w:tab/>
      </w:r>
      <w:r w:rsidRPr="007B7ADD">
        <w:rPr>
          <w:rFonts w:ascii="Arial" w:hAnsi="Arial" w:cs="Arial"/>
          <w:color w:val="auto"/>
        </w:rPr>
        <w:tab/>
      </w:r>
      <w:r w:rsidR="006F2D91" w:rsidRPr="007B7ADD">
        <w:rPr>
          <w:rFonts w:ascii="Arial" w:hAnsi="Arial" w:cs="Arial"/>
          <w:color w:val="auto"/>
        </w:rPr>
        <w:t xml:space="preserve">      </w:t>
      </w:r>
    </w:p>
    <w:p w:rsidR="007F7D54" w:rsidRPr="007B7ADD" w:rsidRDefault="007B7ADD" w:rsidP="007F7D5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6F2D91" w:rsidRPr="007B7ADD">
        <w:rPr>
          <w:rFonts w:ascii="Arial" w:hAnsi="Arial" w:cs="Arial"/>
          <w:color w:val="auto"/>
        </w:rPr>
        <w:t xml:space="preserve">   </w:t>
      </w:r>
      <w:r>
        <w:rPr>
          <w:rFonts w:ascii="Arial" w:hAnsi="Arial" w:cs="Arial"/>
          <w:color w:val="auto"/>
        </w:rPr>
        <w:t xml:space="preserve">      </w:t>
      </w:r>
      <w:r w:rsidR="006F2D91" w:rsidRPr="007B7ADD">
        <w:rPr>
          <w:rFonts w:ascii="Arial" w:hAnsi="Arial" w:cs="Arial"/>
          <w:color w:val="auto"/>
        </w:rPr>
        <w:t xml:space="preserve">  </w:t>
      </w:r>
      <w:r w:rsidR="007F7D54" w:rsidRPr="007B7ADD">
        <w:rPr>
          <w:rFonts w:ascii="Arial" w:hAnsi="Arial" w:cs="Arial"/>
        </w:rPr>
        <w:t>Općinski načelnik:</w:t>
      </w:r>
    </w:p>
    <w:p w:rsidR="00231C46" w:rsidRPr="007B7ADD" w:rsidRDefault="007B7ADD" w:rsidP="007F7D54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7D54" w:rsidRPr="007B7ADD">
        <w:rPr>
          <w:rFonts w:ascii="Arial" w:hAnsi="Arial" w:cs="Arial"/>
        </w:rPr>
        <w:tab/>
        <w:t>Fredi Pali</w:t>
      </w:r>
    </w:p>
    <w:sectPr w:rsidR="00231C46" w:rsidRPr="007B7ADD" w:rsidSect="00451B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DF40E1"/>
    <w:multiLevelType w:val="hybridMultilevel"/>
    <w:tmpl w:val="8480B258"/>
    <w:lvl w:ilvl="0" w:tplc="4AD4F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2"/>
    <w:rsid w:val="00095F1E"/>
    <w:rsid w:val="00162FE2"/>
    <w:rsid w:val="00231C46"/>
    <w:rsid w:val="002656ED"/>
    <w:rsid w:val="002940D6"/>
    <w:rsid w:val="002C3DCA"/>
    <w:rsid w:val="002E34D8"/>
    <w:rsid w:val="00357D88"/>
    <w:rsid w:val="003D325B"/>
    <w:rsid w:val="00451BD7"/>
    <w:rsid w:val="005F0B78"/>
    <w:rsid w:val="005F51F9"/>
    <w:rsid w:val="006364EA"/>
    <w:rsid w:val="006D0910"/>
    <w:rsid w:val="006F2D91"/>
    <w:rsid w:val="007105D2"/>
    <w:rsid w:val="00782444"/>
    <w:rsid w:val="007B7ADD"/>
    <w:rsid w:val="007D7D7C"/>
    <w:rsid w:val="007F7D54"/>
    <w:rsid w:val="00846237"/>
    <w:rsid w:val="00873BCD"/>
    <w:rsid w:val="008B0C98"/>
    <w:rsid w:val="00973B9B"/>
    <w:rsid w:val="00A81FA7"/>
    <w:rsid w:val="00AA733B"/>
    <w:rsid w:val="00AE4A58"/>
    <w:rsid w:val="00BA0868"/>
    <w:rsid w:val="00C760C4"/>
    <w:rsid w:val="00D31853"/>
    <w:rsid w:val="00DC1D86"/>
    <w:rsid w:val="00DE7D79"/>
    <w:rsid w:val="00DF4D14"/>
    <w:rsid w:val="00EB3325"/>
    <w:rsid w:val="00EC7D5B"/>
    <w:rsid w:val="00EF6D2F"/>
    <w:rsid w:val="00F400A7"/>
    <w:rsid w:val="00F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2629-08C6-41AE-A8B0-C6F774C5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D2"/>
    <w:pPr>
      <w:spacing w:after="5" w:line="265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7105D2"/>
    <w:pPr>
      <w:keepNext/>
      <w:keepLines/>
      <w:numPr>
        <w:numId w:val="1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7105D2"/>
    <w:pPr>
      <w:keepNext/>
      <w:keepLines/>
      <w:numPr>
        <w:ilvl w:val="1"/>
        <w:numId w:val="1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05D2"/>
    <w:rPr>
      <w:rFonts w:ascii="Arial" w:eastAsia="Arial" w:hAnsi="Arial" w:cs="Arial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105D2"/>
    <w:rPr>
      <w:rFonts w:ascii="Arial" w:eastAsia="Arial" w:hAnsi="Arial" w:cs="Arial"/>
      <w:b/>
      <w:color w:val="000000"/>
      <w:sz w:val="24"/>
      <w:lang w:eastAsia="hr-HR"/>
    </w:rPr>
  </w:style>
  <w:style w:type="paragraph" w:customStyle="1" w:styleId="Default">
    <w:name w:val="Default"/>
    <w:rsid w:val="007105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5D2"/>
    <w:rPr>
      <w:rFonts w:ascii="Segoe UI" w:eastAsia="Arial" w:hAnsi="Segoe UI" w:cs="Segoe UI"/>
      <w:color w:val="00000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80C6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1BF4-357F-46E5-849A-123E444F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cp:lastPrinted>2020-01-02T12:00:00Z</cp:lastPrinted>
  <dcterms:created xsi:type="dcterms:W3CDTF">2020-01-02T11:56:00Z</dcterms:created>
  <dcterms:modified xsi:type="dcterms:W3CDTF">2020-01-02T12:20:00Z</dcterms:modified>
</cp:coreProperties>
</file>